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B3C7" w14:textId="77777777" w:rsidR="009B6C7D" w:rsidRPr="00E80124" w:rsidRDefault="009B6C7D" w:rsidP="00DC30DA">
      <w:pPr>
        <w:widowControl w:val="0"/>
        <w:spacing w:after="0" w:line="240" w:lineRule="auto"/>
        <w:ind w:left="720"/>
        <w:rPr>
          <w:rFonts w:ascii="Arial" w:eastAsia="Times New Roman" w:hAnsi="Arial" w:cs="Arial"/>
          <w:snapToGrid w:val="0"/>
          <w:sz w:val="16"/>
          <w:szCs w:val="16"/>
        </w:rPr>
      </w:pPr>
    </w:p>
    <w:p w14:paraId="178AE22D" w14:textId="0B4FA532" w:rsidR="69CC628A" w:rsidRDefault="69CC628A" w:rsidP="69CC628A">
      <w:pPr>
        <w:spacing w:after="0" w:line="240" w:lineRule="auto"/>
        <w:ind w:left="720"/>
        <w:rPr>
          <w:rFonts w:ascii="Arial" w:eastAsia="Times New Roman" w:hAnsi="Arial" w:cs="Arial"/>
          <w:sz w:val="16"/>
          <w:szCs w:val="16"/>
        </w:rPr>
        <w:sectPr w:rsidR="69CC628A" w:rsidSect="009B6C7D">
          <w:headerReference w:type="default" r:id="rId11"/>
          <w:footerReference w:type="default" r:id="rId12"/>
          <w:endnotePr>
            <w:numFmt w:val="decimal"/>
          </w:endnotePr>
          <w:pgSz w:w="12240" w:h="15840"/>
          <w:pgMar w:top="720" w:right="2160" w:bottom="720" w:left="1440" w:header="720" w:footer="720" w:gutter="0"/>
          <w:cols w:num="3" w:space="1440" w:equalWidth="0">
            <w:col w:w="2880" w:space="720"/>
            <w:col w:w="2880" w:space="720"/>
            <w:col w:w="2880"/>
          </w:cols>
          <w:noEndnote/>
        </w:sectPr>
      </w:pPr>
    </w:p>
    <w:p w14:paraId="220EB3C8" w14:textId="77777777" w:rsidR="009B6C7D" w:rsidRPr="00E80124" w:rsidRDefault="009B6C7D" w:rsidP="6E229C46">
      <w:pPr>
        <w:widowControl w:val="0"/>
        <w:tabs>
          <w:tab w:val="center" w:pos="1908"/>
        </w:tabs>
        <w:suppressAutoHyphens/>
        <w:spacing w:after="0" w:line="48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TOLTEC SCHOOL</w:t>
      </w:r>
      <w:r w:rsidR="0076511E" w:rsidRPr="6E229C46">
        <w:rPr>
          <w:rFonts w:ascii="Arial" w:eastAsia="Arial" w:hAnsi="Arial" w:cs="Arial"/>
          <w:b/>
          <w:bCs/>
          <w:caps/>
          <w:snapToGrid w:val="0"/>
          <w:spacing w:val="-3"/>
          <w:sz w:val="16"/>
          <w:szCs w:val="16"/>
          <w:u w:val="single"/>
        </w:rPr>
        <w:t xml:space="preserve"> DISTRICT</w:t>
      </w:r>
      <w:r w:rsidRPr="6E229C46">
        <w:rPr>
          <w:rFonts w:ascii="Arial" w:eastAsia="Times New Roman" w:hAnsi="Arial" w:cs="Arial"/>
          <w:b/>
          <w:bCs/>
          <w:caps/>
          <w:snapToGrid w:val="0"/>
          <w:spacing w:val="-3"/>
          <w:sz w:val="16"/>
          <w:szCs w:val="16"/>
          <w:u w:val="single"/>
        </w:rPr>
        <w:fldChar w:fldCharType="begin"/>
      </w:r>
      <w:r w:rsidRPr="6E229C46">
        <w:rPr>
          <w:rFonts w:ascii="Arial" w:eastAsia="Times New Roman" w:hAnsi="Arial" w:cs="Arial"/>
          <w:b/>
          <w:bCs/>
          <w:caps/>
          <w:snapToGrid w:val="0"/>
          <w:spacing w:val="-3"/>
          <w:sz w:val="16"/>
          <w:szCs w:val="16"/>
          <w:u w:val="single"/>
        </w:rPr>
        <w:instrText xml:space="preserve">PRIVATE </w:instrText>
      </w:r>
      <w:r w:rsidRPr="6E229C46">
        <w:rPr>
          <w:rFonts w:ascii="Arial" w:eastAsia="Times New Roman" w:hAnsi="Arial" w:cs="Arial"/>
          <w:b/>
          <w:bCs/>
          <w:caps/>
          <w:snapToGrid w:val="0"/>
          <w:spacing w:val="-3"/>
          <w:sz w:val="16"/>
          <w:szCs w:val="16"/>
          <w:u w:val="single"/>
        </w:rPr>
        <w:fldChar w:fldCharType="end"/>
      </w:r>
    </w:p>
    <w:p w14:paraId="220EB3CA" w14:textId="1F9CC8E7" w:rsidR="009B6C7D" w:rsidRPr="00E8012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Welcome</w:t>
      </w:r>
      <w:r w:rsidR="006E0485" w:rsidRPr="6E229C46">
        <w:rPr>
          <w:rFonts w:ascii="Arial" w:eastAsia="Arial" w:hAnsi="Arial" w:cs="Arial"/>
          <w:sz w:val="16"/>
          <w:szCs w:val="16"/>
        </w:rPr>
        <w:t>!</w:t>
      </w:r>
      <w:r w:rsidR="002B4DC5" w:rsidRPr="6E229C46">
        <w:rPr>
          <w:rFonts w:ascii="Arial" w:eastAsia="Arial" w:hAnsi="Arial" w:cs="Arial"/>
          <w:sz w:val="16"/>
          <w:szCs w:val="16"/>
        </w:rPr>
        <w:t xml:space="preserve"> We are so pleased that you have chosen our school!  </w:t>
      </w:r>
      <w:r w:rsidRPr="6E229C46">
        <w:rPr>
          <w:rFonts w:ascii="Arial" w:eastAsia="Arial" w:hAnsi="Arial" w:cs="Arial"/>
          <w:sz w:val="16"/>
          <w:szCs w:val="16"/>
        </w:rPr>
        <w:t>Toltec School</w:t>
      </w:r>
      <w:r w:rsidR="00DB41A6" w:rsidRPr="6E229C46">
        <w:rPr>
          <w:rFonts w:ascii="Arial" w:eastAsia="Arial" w:hAnsi="Arial" w:cs="Arial"/>
          <w:sz w:val="16"/>
          <w:szCs w:val="16"/>
        </w:rPr>
        <w:t xml:space="preserve"> District</w:t>
      </w:r>
      <w:r w:rsidR="006E0485" w:rsidRPr="6E229C46">
        <w:rPr>
          <w:rFonts w:ascii="Arial" w:eastAsia="Arial" w:hAnsi="Arial" w:cs="Arial"/>
          <w:sz w:val="16"/>
          <w:szCs w:val="16"/>
        </w:rPr>
        <w:t xml:space="preserve"> is comprised of two schools: Arizona City Elementary School (ACES) and Toltec Elementary School (TES).</w:t>
      </w:r>
      <w:r w:rsidR="002B4DC5" w:rsidRPr="6E229C46">
        <w:rPr>
          <w:rFonts w:ascii="Arial" w:eastAsia="Arial" w:hAnsi="Arial" w:cs="Arial"/>
          <w:sz w:val="16"/>
          <w:szCs w:val="16"/>
        </w:rPr>
        <w:t xml:space="preserve"> </w:t>
      </w:r>
      <w:r w:rsidRPr="6E229C46">
        <w:rPr>
          <w:rFonts w:ascii="Arial" w:eastAsia="Arial" w:hAnsi="Arial" w:cs="Arial"/>
          <w:sz w:val="16"/>
          <w:szCs w:val="16"/>
        </w:rPr>
        <w:t>Our school</w:t>
      </w:r>
      <w:r w:rsidR="00DB41A6" w:rsidRPr="6E229C46">
        <w:rPr>
          <w:rFonts w:ascii="Arial" w:eastAsia="Arial" w:hAnsi="Arial" w:cs="Arial"/>
          <w:sz w:val="16"/>
          <w:szCs w:val="16"/>
        </w:rPr>
        <w:t>s are</w:t>
      </w:r>
      <w:r w:rsidRPr="6E229C46">
        <w:rPr>
          <w:rFonts w:ascii="Arial" w:eastAsia="Arial" w:hAnsi="Arial" w:cs="Arial"/>
          <w:sz w:val="16"/>
          <w:szCs w:val="16"/>
        </w:rPr>
        <w:t xml:space="preserve"> a place for learning. We have high </w:t>
      </w:r>
      <w:r w:rsidR="00C96159" w:rsidRPr="6E229C46">
        <w:rPr>
          <w:rFonts w:ascii="Arial" w:eastAsia="Arial" w:hAnsi="Arial" w:cs="Arial"/>
          <w:sz w:val="16"/>
          <w:szCs w:val="16"/>
        </w:rPr>
        <w:t xml:space="preserve">academic and behavioral </w:t>
      </w:r>
      <w:r w:rsidRPr="6E229C46">
        <w:rPr>
          <w:rFonts w:ascii="Arial" w:eastAsia="Arial" w:hAnsi="Arial" w:cs="Arial"/>
          <w:sz w:val="16"/>
          <w:szCs w:val="16"/>
        </w:rPr>
        <w:t>expectations for all. We strive to develop responsible citizenship, including respect for the personal rights &amp; property of others.</w:t>
      </w:r>
      <w:r w:rsidR="00C96159" w:rsidRPr="6E229C46">
        <w:rPr>
          <w:rFonts w:ascii="Arial" w:eastAsia="Arial" w:hAnsi="Arial" w:cs="Arial"/>
          <w:sz w:val="16"/>
          <w:szCs w:val="16"/>
        </w:rPr>
        <w:t xml:space="preserve"> Kids at Hope is our core philosophy. We believe all kids are capable of success and we connect with our students to foster </w:t>
      </w:r>
      <w:r w:rsidR="00A91290" w:rsidRPr="6E229C46">
        <w:rPr>
          <w:rFonts w:ascii="Arial" w:eastAsia="Arial" w:hAnsi="Arial" w:cs="Arial"/>
          <w:sz w:val="16"/>
          <w:szCs w:val="16"/>
        </w:rPr>
        <w:t xml:space="preserve">individual </w:t>
      </w:r>
      <w:r w:rsidR="00C96159" w:rsidRPr="6E229C46">
        <w:rPr>
          <w:rFonts w:ascii="Arial" w:eastAsia="Arial" w:hAnsi="Arial" w:cs="Arial"/>
          <w:sz w:val="16"/>
          <w:szCs w:val="16"/>
        </w:rPr>
        <w:t>success.</w:t>
      </w:r>
    </w:p>
    <w:p w14:paraId="37697E70" w14:textId="77777777" w:rsidR="00E80124" w:rsidRDefault="007A7E03" w:rsidP="6E229C46">
      <w:pPr>
        <w:spacing w:line="240" w:lineRule="auto"/>
        <w:jc w:val="center"/>
        <w:rPr>
          <w:rFonts w:ascii="Arial" w:eastAsia="Arial" w:hAnsi="Arial" w:cs="Arial"/>
          <w:b/>
          <w:bCs/>
          <w:sz w:val="16"/>
          <w:szCs w:val="16"/>
        </w:rPr>
      </w:pPr>
      <w:r w:rsidRPr="6E229C46">
        <w:rPr>
          <w:rFonts w:ascii="Arial" w:eastAsia="Arial" w:hAnsi="Arial" w:cs="Arial"/>
          <w:b/>
          <w:bCs/>
          <w:sz w:val="16"/>
          <w:szCs w:val="16"/>
          <w:u w:val="single"/>
        </w:rPr>
        <w:t xml:space="preserve">COVID-19 </w:t>
      </w:r>
      <w:r w:rsidR="005C5514" w:rsidRPr="6E229C46">
        <w:rPr>
          <w:rFonts w:ascii="Arial" w:eastAsia="Arial" w:hAnsi="Arial" w:cs="Arial"/>
          <w:b/>
          <w:bCs/>
          <w:sz w:val="16"/>
          <w:szCs w:val="16"/>
          <w:u w:val="single"/>
        </w:rPr>
        <w:t>SAFETY</w:t>
      </w:r>
      <w:r w:rsidRPr="6E229C46">
        <w:rPr>
          <w:rFonts w:ascii="Arial" w:eastAsia="Arial" w:hAnsi="Arial" w:cs="Arial"/>
          <w:b/>
          <w:bCs/>
          <w:sz w:val="16"/>
          <w:szCs w:val="16"/>
          <w:u w:val="single"/>
        </w:rPr>
        <w:t xml:space="preserve"> MEASURES</w:t>
      </w:r>
    </w:p>
    <w:p w14:paraId="2F3207B8" w14:textId="6ECF3AA5" w:rsidR="00D93B64" w:rsidRPr="009E73E1" w:rsidRDefault="00A92404" w:rsidP="6E229C46">
      <w:pPr>
        <w:spacing w:line="240" w:lineRule="auto"/>
        <w:jc w:val="both"/>
        <w:rPr>
          <w:rFonts w:ascii="Arial" w:eastAsia="Arial" w:hAnsi="Arial" w:cs="Arial"/>
          <w:b/>
          <w:bCs/>
          <w:sz w:val="16"/>
          <w:szCs w:val="16"/>
        </w:rPr>
      </w:pPr>
      <w:r w:rsidRPr="6E229C46">
        <w:rPr>
          <w:rFonts w:ascii="Arial" w:eastAsia="Arial" w:hAnsi="Arial" w:cs="Arial"/>
          <w:b/>
          <w:bCs/>
          <w:sz w:val="16"/>
          <w:szCs w:val="16"/>
        </w:rPr>
        <w:t>Toltec School District</w:t>
      </w:r>
      <w:r w:rsidR="00D93B64" w:rsidRPr="6E229C46">
        <w:rPr>
          <w:rFonts w:ascii="Arial" w:eastAsia="Arial" w:hAnsi="Arial" w:cs="Arial"/>
          <w:b/>
          <w:bCs/>
          <w:sz w:val="16"/>
          <w:szCs w:val="16"/>
        </w:rPr>
        <w:t xml:space="preserve"> makes every effort to</w:t>
      </w:r>
      <w:r w:rsidR="009E73E1" w:rsidRPr="6E229C46">
        <w:rPr>
          <w:rFonts w:ascii="Arial" w:eastAsia="Arial" w:hAnsi="Arial" w:cs="Arial"/>
          <w:b/>
          <w:bCs/>
          <w:sz w:val="16"/>
          <w:szCs w:val="16"/>
        </w:rPr>
        <w:t xml:space="preserve"> adhere to</w:t>
      </w:r>
      <w:r w:rsidRPr="6E229C46">
        <w:rPr>
          <w:rFonts w:ascii="Arial" w:eastAsia="Arial" w:hAnsi="Arial" w:cs="Arial"/>
          <w:b/>
          <w:bCs/>
          <w:sz w:val="16"/>
          <w:szCs w:val="16"/>
        </w:rPr>
        <w:t xml:space="preserve"> state and local guidelines</w:t>
      </w:r>
      <w:r w:rsidR="00D93B64" w:rsidRPr="6E229C46">
        <w:rPr>
          <w:rFonts w:ascii="Arial" w:eastAsia="Arial" w:hAnsi="Arial" w:cs="Arial"/>
          <w:b/>
          <w:bCs/>
          <w:sz w:val="16"/>
          <w:szCs w:val="16"/>
        </w:rPr>
        <w:t>.</w:t>
      </w:r>
      <w:r w:rsidRPr="6E229C46">
        <w:rPr>
          <w:rFonts w:ascii="Arial" w:eastAsia="Arial" w:hAnsi="Arial" w:cs="Arial"/>
          <w:b/>
          <w:bCs/>
          <w:sz w:val="16"/>
          <w:szCs w:val="16"/>
        </w:rPr>
        <w:t xml:space="preserve"> </w:t>
      </w:r>
      <w:r w:rsidR="00D93B64" w:rsidRPr="6E229C46">
        <w:rPr>
          <w:rFonts w:ascii="Arial" w:eastAsia="Arial" w:hAnsi="Arial" w:cs="Arial"/>
          <w:b/>
          <w:bCs/>
          <w:sz w:val="16"/>
          <w:szCs w:val="16"/>
        </w:rPr>
        <w:t xml:space="preserve">Safety of students and staff is </w:t>
      </w:r>
      <w:r w:rsidR="00705BF7" w:rsidRPr="6E229C46">
        <w:rPr>
          <w:rFonts w:ascii="Arial" w:eastAsia="Arial" w:hAnsi="Arial" w:cs="Arial"/>
          <w:b/>
          <w:bCs/>
          <w:sz w:val="16"/>
          <w:szCs w:val="16"/>
        </w:rPr>
        <w:t xml:space="preserve">our </w:t>
      </w:r>
      <w:r w:rsidR="00D93B64" w:rsidRPr="6E229C46">
        <w:rPr>
          <w:rFonts w:ascii="Arial" w:eastAsia="Arial" w:hAnsi="Arial" w:cs="Arial"/>
          <w:b/>
          <w:bCs/>
          <w:sz w:val="16"/>
          <w:szCs w:val="16"/>
        </w:rPr>
        <w:t>top priority,</w:t>
      </w:r>
      <w:r w:rsidR="0046198D" w:rsidRPr="6E229C46">
        <w:rPr>
          <w:rFonts w:ascii="Arial" w:eastAsia="Arial" w:hAnsi="Arial" w:cs="Arial"/>
          <w:b/>
          <w:bCs/>
          <w:sz w:val="16"/>
          <w:szCs w:val="16"/>
        </w:rPr>
        <w:t xml:space="preserve"> so normal routines </w:t>
      </w:r>
      <w:r w:rsidR="00705BF7" w:rsidRPr="6E229C46">
        <w:rPr>
          <w:rFonts w:ascii="Arial" w:eastAsia="Arial" w:hAnsi="Arial" w:cs="Arial"/>
          <w:b/>
          <w:bCs/>
          <w:sz w:val="16"/>
          <w:szCs w:val="16"/>
        </w:rPr>
        <w:t>are</w:t>
      </w:r>
      <w:r w:rsidR="0046198D" w:rsidRPr="6E229C46">
        <w:rPr>
          <w:rFonts w:ascii="Arial" w:eastAsia="Arial" w:hAnsi="Arial" w:cs="Arial"/>
          <w:b/>
          <w:bCs/>
          <w:sz w:val="16"/>
          <w:szCs w:val="16"/>
        </w:rPr>
        <w:t xml:space="preserve"> subjected to change for an undefined </w:t>
      </w:r>
      <w:proofErr w:type="gramStart"/>
      <w:r w:rsidR="0046198D" w:rsidRPr="6E229C46">
        <w:rPr>
          <w:rFonts w:ascii="Arial" w:eastAsia="Arial" w:hAnsi="Arial" w:cs="Arial"/>
          <w:b/>
          <w:bCs/>
          <w:sz w:val="16"/>
          <w:szCs w:val="16"/>
        </w:rPr>
        <w:t>period of time</w:t>
      </w:r>
      <w:proofErr w:type="gramEnd"/>
      <w:r w:rsidR="0046198D" w:rsidRPr="6E229C46">
        <w:rPr>
          <w:rFonts w:ascii="Arial" w:eastAsia="Arial" w:hAnsi="Arial" w:cs="Arial"/>
          <w:b/>
          <w:bCs/>
          <w:sz w:val="16"/>
          <w:szCs w:val="16"/>
        </w:rPr>
        <w:t>. The following procedures override any other conflicting procedures defined in this handbook during the COVID-19 pandemic:</w:t>
      </w:r>
    </w:p>
    <w:p w14:paraId="6008DE96" w14:textId="1794E23B" w:rsidR="00A92404" w:rsidRPr="009E73E1" w:rsidRDefault="00A92404"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 xml:space="preserve">Visitors </w:t>
      </w:r>
      <w:r w:rsidR="00262B83">
        <w:rPr>
          <w:rFonts w:ascii="Arial" w:eastAsia="Arial" w:hAnsi="Arial" w:cs="Arial"/>
          <w:b/>
          <w:bCs/>
          <w:sz w:val="16"/>
          <w:szCs w:val="16"/>
        </w:rPr>
        <w:t>may</w:t>
      </w:r>
      <w:r w:rsidRPr="6E229C46">
        <w:rPr>
          <w:rFonts w:ascii="Arial" w:eastAsia="Arial" w:hAnsi="Arial" w:cs="Arial"/>
          <w:b/>
          <w:bCs/>
          <w:sz w:val="16"/>
          <w:szCs w:val="16"/>
        </w:rPr>
        <w:t xml:space="preserve"> not be permitted on campus</w:t>
      </w:r>
      <w:r w:rsidR="00667AA8" w:rsidRPr="6E229C46">
        <w:rPr>
          <w:rFonts w:ascii="Arial" w:eastAsia="Arial" w:hAnsi="Arial" w:cs="Arial"/>
          <w:b/>
          <w:bCs/>
          <w:sz w:val="16"/>
          <w:szCs w:val="16"/>
        </w:rPr>
        <w:t xml:space="preserve"> </w:t>
      </w:r>
      <w:r w:rsidR="00262B83">
        <w:rPr>
          <w:rFonts w:ascii="Arial" w:eastAsia="Arial" w:hAnsi="Arial" w:cs="Arial"/>
          <w:b/>
          <w:bCs/>
          <w:sz w:val="16"/>
          <w:szCs w:val="16"/>
        </w:rPr>
        <w:t>if Covid numbers rise.</w:t>
      </w:r>
    </w:p>
    <w:p w14:paraId="0F892F60" w14:textId="55A0282F" w:rsidR="00667AA8" w:rsidRPr="009E73E1" w:rsidRDefault="00A92404"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 xml:space="preserve">Students will not be permitted </w:t>
      </w:r>
      <w:r w:rsidR="00667AA8" w:rsidRPr="6E229C46">
        <w:rPr>
          <w:rFonts w:ascii="Arial" w:eastAsia="Arial" w:hAnsi="Arial" w:cs="Arial"/>
          <w:b/>
          <w:bCs/>
          <w:sz w:val="16"/>
          <w:szCs w:val="16"/>
        </w:rPr>
        <w:t>unto</w:t>
      </w:r>
      <w:r w:rsidRPr="6E229C46">
        <w:rPr>
          <w:rFonts w:ascii="Arial" w:eastAsia="Arial" w:hAnsi="Arial" w:cs="Arial"/>
          <w:b/>
          <w:bCs/>
          <w:sz w:val="16"/>
          <w:szCs w:val="16"/>
        </w:rPr>
        <w:t xml:space="preserve"> school</w:t>
      </w:r>
      <w:r w:rsidR="00667AA8" w:rsidRPr="6E229C46">
        <w:rPr>
          <w:rFonts w:ascii="Arial" w:eastAsia="Arial" w:hAnsi="Arial" w:cs="Arial"/>
          <w:b/>
          <w:bCs/>
          <w:sz w:val="16"/>
          <w:szCs w:val="16"/>
        </w:rPr>
        <w:t xml:space="preserve"> grounds</w:t>
      </w:r>
      <w:r w:rsidRPr="6E229C46">
        <w:rPr>
          <w:rFonts w:ascii="Arial" w:eastAsia="Arial" w:hAnsi="Arial" w:cs="Arial"/>
          <w:b/>
          <w:bCs/>
          <w:sz w:val="16"/>
          <w:szCs w:val="16"/>
        </w:rPr>
        <w:t xml:space="preserve"> early. </w:t>
      </w:r>
      <w:r w:rsidR="00507C63" w:rsidRPr="6E229C46">
        <w:rPr>
          <w:rFonts w:ascii="Arial" w:eastAsia="Arial" w:hAnsi="Arial" w:cs="Arial"/>
          <w:b/>
          <w:bCs/>
          <w:sz w:val="16"/>
          <w:szCs w:val="16"/>
        </w:rPr>
        <w:t>Drop off times are</w:t>
      </w:r>
      <w:r w:rsidR="00667AA8" w:rsidRPr="6E229C46">
        <w:rPr>
          <w:rFonts w:ascii="Arial" w:eastAsia="Arial" w:hAnsi="Arial" w:cs="Arial"/>
          <w:b/>
          <w:bCs/>
          <w:sz w:val="16"/>
          <w:szCs w:val="16"/>
        </w:rPr>
        <w:t xml:space="preserve">: </w:t>
      </w:r>
      <w:r w:rsidR="00507C63" w:rsidRPr="6E229C46">
        <w:rPr>
          <w:rFonts w:ascii="Arial" w:eastAsia="Arial" w:hAnsi="Arial" w:cs="Arial"/>
          <w:b/>
          <w:bCs/>
          <w:sz w:val="16"/>
          <w:szCs w:val="16"/>
        </w:rPr>
        <w:t xml:space="preserve"> </w:t>
      </w:r>
    </w:p>
    <w:p w14:paraId="1E4EF1D5" w14:textId="31DDF69D" w:rsidR="00667AA8" w:rsidRPr="009E73E1" w:rsidRDefault="005C5514" w:rsidP="6E229C46">
      <w:pPr>
        <w:pStyle w:val="ListParagraph"/>
        <w:spacing w:line="240" w:lineRule="auto"/>
        <w:ind w:left="360"/>
        <w:jc w:val="both"/>
        <w:rPr>
          <w:rFonts w:ascii="Arial" w:eastAsia="Arial" w:hAnsi="Arial" w:cs="Arial"/>
          <w:b/>
          <w:bCs/>
          <w:sz w:val="16"/>
          <w:szCs w:val="16"/>
        </w:rPr>
      </w:pPr>
      <w:r w:rsidRPr="009E73E1">
        <w:rPr>
          <w:rFonts w:ascii="Arial" w:eastAsia="Calibri" w:hAnsi="Arial" w:cs="Arial"/>
          <w:b/>
          <w:bCs/>
          <w:sz w:val="16"/>
          <w:szCs w:val="16"/>
        </w:rPr>
        <w:tab/>
      </w:r>
      <w:r w:rsidR="00A92404" w:rsidRPr="6E229C46">
        <w:rPr>
          <w:rFonts w:ascii="Arial" w:eastAsia="Arial" w:hAnsi="Arial" w:cs="Arial"/>
          <w:b/>
          <w:bCs/>
          <w:sz w:val="16"/>
          <w:szCs w:val="16"/>
        </w:rPr>
        <w:t>7:00</w:t>
      </w:r>
      <w:r w:rsidR="00507C63" w:rsidRPr="6E229C46">
        <w:rPr>
          <w:rFonts w:ascii="Arial" w:eastAsia="Arial" w:hAnsi="Arial" w:cs="Arial"/>
          <w:b/>
          <w:bCs/>
          <w:sz w:val="16"/>
          <w:szCs w:val="16"/>
        </w:rPr>
        <w:t xml:space="preserve"> a.m.</w:t>
      </w:r>
      <w:r w:rsidR="00A92404" w:rsidRPr="6E229C46">
        <w:rPr>
          <w:rFonts w:ascii="Arial" w:eastAsia="Arial" w:hAnsi="Arial" w:cs="Arial"/>
          <w:b/>
          <w:bCs/>
          <w:sz w:val="16"/>
          <w:szCs w:val="16"/>
        </w:rPr>
        <w:t xml:space="preserve"> for T</w:t>
      </w:r>
      <w:r w:rsidR="00667AA8" w:rsidRPr="6E229C46">
        <w:rPr>
          <w:rFonts w:ascii="Arial" w:eastAsia="Arial" w:hAnsi="Arial" w:cs="Arial"/>
          <w:b/>
          <w:bCs/>
          <w:sz w:val="16"/>
          <w:szCs w:val="16"/>
        </w:rPr>
        <w:t>ES</w:t>
      </w:r>
      <w:r w:rsidR="00A92404" w:rsidRPr="6E229C46">
        <w:rPr>
          <w:rFonts w:ascii="Arial" w:eastAsia="Arial" w:hAnsi="Arial" w:cs="Arial"/>
          <w:b/>
          <w:bCs/>
          <w:sz w:val="16"/>
          <w:szCs w:val="16"/>
        </w:rPr>
        <w:t xml:space="preserve"> and</w:t>
      </w:r>
    </w:p>
    <w:p w14:paraId="5A9D9429" w14:textId="5711555E" w:rsidR="00A92404" w:rsidRPr="009E73E1" w:rsidRDefault="005C5514" w:rsidP="6E229C46">
      <w:pPr>
        <w:pStyle w:val="ListParagraph"/>
        <w:spacing w:line="240" w:lineRule="auto"/>
        <w:ind w:left="360"/>
        <w:jc w:val="both"/>
        <w:rPr>
          <w:rFonts w:ascii="Arial" w:eastAsia="Arial" w:hAnsi="Arial" w:cs="Arial"/>
          <w:b/>
          <w:bCs/>
          <w:sz w:val="16"/>
          <w:szCs w:val="16"/>
        </w:rPr>
      </w:pPr>
      <w:r w:rsidRPr="009E73E1">
        <w:rPr>
          <w:rFonts w:ascii="Arial" w:eastAsia="Calibri" w:hAnsi="Arial" w:cs="Arial"/>
          <w:b/>
          <w:bCs/>
          <w:sz w:val="16"/>
          <w:szCs w:val="16"/>
        </w:rPr>
        <w:tab/>
      </w:r>
      <w:r w:rsidR="00262B83">
        <w:rPr>
          <w:rFonts w:ascii="Arial" w:eastAsia="Arial" w:hAnsi="Arial" w:cs="Arial"/>
          <w:b/>
          <w:bCs/>
          <w:sz w:val="16"/>
          <w:szCs w:val="16"/>
        </w:rPr>
        <w:t>7:30</w:t>
      </w:r>
      <w:r w:rsidR="00507C63" w:rsidRPr="6E229C46">
        <w:rPr>
          <w:rFonts w:ascii="Arial" w:eastAsia="Arial" w:hAnsi="Arial" w:cs="Arial"/>
          <w:b/>
          <w:bCs/>
          <w:sz w:val="16"/>
          <w:szCs w:val="16"/>
        </w:rPr>
        <w:t xml:space="preserve"> a.m.</w:t>
      </w:r>
      <w:r w:rsidR="00A92404" w:rsidRPr="6E229C46">
        <w:rPr>
          <w:rFonts w:ascii="Arial" w:eastAsia="Arial" w:hAnsi="Arial" w:cs="Arial"/>
          <w:b/>
          <w:bCs/>
          <w:sz w:val="16"/>
          <w:szCs w:val="16"/>
        </w:rPr>
        <w:t xml:space="preserve"> for A</w:t>
      </w:r>
      <w:r w:rsidR="00667AA8" w:rsidRPr="6E229C46">
        <w:rPr>
          <w:rFonts w:ascii="Arial" w:eastAsia="Arial" w:hAnsi="Arial" w:cs="Arial"/>
          <w:b/>
          <w:bCs/>
          <w:sz w:val="16"/>
          <w:szCs w:val="16"/>
        </w:rPr>
        <w:t>CES.</w:t>
      </w:r>
    </w:p>
    <w:p w14:paraId="1F4351AC" w14:textId="09F2C0C9" w:rsidR="00507C63" w:rsidRPr="009E73E1" w:rsidRDefault="00507C63"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 xml:space="preserve">Temperature checks </w:t>
      </w:r>
      <w:r w:rsidR="00262B83">
        <w:rPr>
          <w:rFonts w:ascii="Arial" w:eastAsia="Arial" w:hAnsi="Arial" w:cs="Arial"/>
          <w:b/>
          <w:bCs/>
          <w:sz w:val="16"/>
          <w:szCs w:val="16"/>
        </w:rPr>
        <w:t xml:space="preserve">may be </w:t>
      </w:r>
      <w:r w:rsidR="00667AA8" w:rsidRPr="6E229C46">
        <w:rPr>
          <w:rFonts w:ascii="Arial" w:eastAsia="Arial" w:hAnsi="Arial" w:cs="Arial"/>
          <w:b/>
          <w:bCs/>
          <w:sz w:val="16"/>
          <w:szCs w:val="16"/>
        </w:rPr>
        <w:t xml:space="preserve">required for all </w:t>
      </w:r>
      <w:r w:rsidR="009E73E1" w:rsidRPr="6E229C46">
        <w:rPr>
          <w:rFonts w:ascii="Arial" w:eastAsia="Arial" w:hAnsi="Arial" w:cs="Arial"/>
          <w:b/>
          <w:bCs/>
          <w:sz w:val="16"/>
          <w:szCs w:val="16"/>
        </w:rPr>
        <w:t>who enter.</w:t>
      </w:r>
    </w:p>
    <w:p w14:paraId="468DE7B7" w14:textId="710B8611" w:rsidR="00D56368" w:rsidRPr="009E73E1" w:rsidRDefault="00D56368"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Do not come to school if you are sick or have a temperature.</w:t>
      </w:r>
    </w:p>
    <w:p w14:paraId="6DE288CC" w14:textId="355B8D68" w:rsidR="00507C63" w:rsidRPr="009E73E1" w:rsidRDefault="0023130B" w:rsidP="6E229C46">
      <w:pPr>
        <w:pStyle w:val="ListParagraph"/>
        <w:numPr>
          <w:ilvl w:val="0"/>
          <w:numId w:val="24"/>
        </w:numPr>
        <w:spacing w:line="240" w:lineRule="auto"/>
        <w:ind w:left="360"/>
        <w:jc w:val="both"/>
        <w:rPr>
          <w:rFonts w:ascii="Arial" w:eastAsia="Arial" w:hAnsi="Arial" w:cs="Arial"/>
          <w:b/>
          <w:bCs/>
          <w:sz w:val="16"/>
          <w:szCs w:val="16"/>
        </w:rPr>
      </w:pPr>
      <w:r>
        <w:rPr>
          <w:rFonts w:ascii="Arial" w:eastAsia="Arial" w:hAnsi="Arial" w:cs="Arial"/>
          <w:b/>
          <w:bCs/>
          <w:sz w:val="16"/>
          <w:szCs w:val="16"/>
        </w:rPr>
        <w:t xml:space="preserve">Toltec School district will comply with state and/or Federal guidelines pertaining to face coverings. </w:t>
      </w:r>
    </w:p>
    <w:p w14:paraId="099A9FE7" w14:textId="4D1886FA" w:rsidR="00DC2B41" w:rsidRPr="009E73E1" w:rsidRDefault="00DC2B41"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Student</w:t>
      </w:r>
      <w:r w:rsidR="00705BF7" w:rsidRPr="6E229C46">
        <w:rPr>
          <w:rFonts w:ascii="Arial" w:eastAsia="Arial" w:hAnsi="Arial" w:cs="Arial"/>
          <w:b/>
          <w:bCs/>
          <w:sz w:val="16"/>
          <w:szCs w:val="16"/>
        </w:rPr>
        <w:t>s will</w:t>
      </w:r>
      <w:r w:rsidRPr="6E229C46">
        <w:rPr>
          <w:rFonts w:ascii="Arial" w:eastAsia="Arial" w:hAnsi="Arial" w:cs="Arial"/>
          <w:b/>
          <w:bCs/>
          <w:sz w:val="16"/>
          <w:szCs w:val="16"/>
        </w:rPr>
        <w:t xml:space="preserve"> thoroughly wash his/her hands multiple times </w:t>
      </w:r>
      <w:r w:rsidR="00705BF7" w:rsidRPr="6E229C46">
        <w:rPr>
          <w:rFonts w:ascii="Arial" w:eastAsia="Arial" w:hAnsi="Arial" w:cs="Arial"/>
          <w:b/>
          <w:bCs/>
          <w:sz w:val="16"/>
          <w:szCs w:val="16"/>
        </w:rPr>
        <w:t>a</w:t>
      </w:r>
      <w:r w:rsidRPr="6E229C46">
        <w:rPr>
          <w:rFonts w:ascii="Arial" w:eastAsia="Arial" w:hAnsi="Arial" w:cs="Arial"/>
          <w:b/>
          <w:bCs/>
          <w:sz w:val="16"/>
          <w:szCs w:val="16"/>
        </w:rPr>
        <w:t xml:space="preserve"> day</w:t>
      </w:r>
      <w:r w:rsidR="00705BF7" w:rsidRPr="6E229C46">
        <w:rPr>
          <w:rFonts w:ascii="Arial" w:eastAsia="Arial" w:hAnsi="Arial" w:cs="Arial"/>
          <w:b/>
          <w:bCs/>
          <w:sz w:val="16"/>
          <w:szCs w:val="16"/>
        </w:rPr>
        <w:t xml:space="preserve">. Campus handwashing and sanitizing stations are conveniently available for frequent use. </w:t>
      </w:r>
    </w:p>
    <w:p w14:paraId="3FBB0DB4" w14:textId="02D622DB" w:rsidR="00507C63" w:rsidRPr="009E73E1" w:rsidRDefault="0023130B" w:rsidP="6E229C46">
      <w:pPr>
        <w:pStyle w:val="ListParagraph"/>
        <w:numPr>
          <w:ilvl w:val="0"/>
          <w:numId w:val="24"/>
        </w:numPr>
        <w:spacing w:line="240" w:lineRule="auto"/>
        <w:ind w:left="360"/>
        <w:jc w:val="both"/>
        <w:rPr>
          <w:rFonts w:ascii="Arial" w:eastAsia="Arial" w:hAnsi="Arial" w:cs="Arial"/>
          <w:b/>
          <w:bCs/>
          <w:sz w:val="16"/>
          <w:szCs w:val="16"/>
        </w:rPr>
      </w:pPr>
      <w:r>
        <w:rPr>
          <w:rFonts w:ascii="Arial" w:eastAsia="Arial" w:hAnsi="Arial" w:cs="Arial"/>
          <w:b/>
          <w:bCs/>
          <w:sz w:val="16"/>
          <w:szCs w:val="16"/>
        </w:rPr>
        <w:t>S</w:t>
      </w:r>
      <w:r w:rsidR="00507C63" w:rsidRPr="6E229C46">
        <w:rPr>
          <w:rFonts w:ascii="Arial" w:eastAsia="Arial" w:hAnsi="Arial" w:cs="Arial"/>
          <w:b/>
          <w:bCs/>
          <w:sz w:val="16"/>
          <w:szCs w:val="16"/>
        </w:rPr>
        <w:t>tudent schedules cannot be changed after committing to a method of learning</w:t>
      </w:r>
      <w:r w:rsidR="005C5514" w:rsidRPr="6E229C46">
        <w:rPr>
          <w:rFonts w:ascii="Arial" w:eastAsia="Arial" w:hAnsi="Arial" w:cs="Arial"/>
          <w:b/>
          <w:bCs/>
          <w:sz w:val="16"/>
          <w:szCs w:val="16"/>
        </w:rPr>
        <w:t xml:space="preserve"> due to </w:t>
      </w:r>
      <w:r w:rsidR="00705BF7" w:rsidRPr="6E229C46">
        <w:rPr>
          <w:rFonts w:ascii="Arial" w:eastAsia="Arial" w:hAnsi="Arial" w:cs="Arial"/>
          <w:b/>
          <w:bCs/>
          <w:sz w:val="16"/>
          <w:szCs w:val="16"/>
        </w:rPr>
        <w:t xml:space="preserve">scheduling </w:t>
      </w:r>
      <w:r w:rsidR="005C5514" w:rsidRPr="6E229C46">
        <w:rPr>
          <w:rFonts w:ascii="Arial" w:eastAsia="Arial" w:hAnsi="Arial" w:cs="Arial"/>
          <w:b/>
          <w:bCs/>
          <w:sz w:val="16"/>
          <w:szCs w:val="16"/>
        </w:rPr>
        <w:t>complexit</w:t>
      </w:r>
      <w:r w:rsidR="00705BF7" w:rsidRPr="6E229C46">
        <w:rPr>
          <w:rFonts w:ascii="Arial" w:eastAsia="Arial" w:hAnsi="Arial" w:cs="Arial"/>
          <w:b/>
          <w:bCs/>
          <w:sz w:val="16"/>
          <w:szCs w:val="16"/>
        </w:rPr>
        <w:t>y</w:t>
      </w:r>
      <w:r w:rsidR="00507C63" w:rsidRPr="6E229C46">
        <w:rPr>
          <w:rFonts w:ascii="Arial" w:eastAsia="Arial" w:hAnsi="Arial" w:cs="Arial"/>
          <w:b/>
          <w:bCs/>
          <w:sz w:val="16"/>
          <w:szCs w:val="16"/>
        </w:rPr>
        <w:t xml:space="preserve">. </w:t>
      </w:r>
      <w:r w:rsidR="00667AA8" w:rsidRPr="6E229C46">
        <w:rPr>
          <w:rFonts w:ascii="Arial" w:eastAsia="Arial" w:hAnsi="Arial" w:cs="Arial"/>
          <w:b/>
          <w:bCs/>
          <w:sz w:val="16"/>
          <w:szCs w:val="16"/>
        </w:rPr>
        <w:t>Upon request,</w:t>
      </w:r>
      <w:r w:rsidR="005C5514" w:rsidRPr="6E229C46">
        <w:rPr>
          <w:rFonts w:ascii="Arial" w:eastAsia="Arial" w:hAnsi="Arial" w:cs="Arial"/>
          <w:b/>
          <w:bCs/>
          <w:sz w:val="16"/>
          <w:szCs w:val="16"/>
        </w:rPr>
        <w:t xml:space="preserve"> reevaluation of</w:t>
      </w:r>
      <w:r w:rsidR="00D93B64" w:rsidRPr="6E229C46">
        <w:rPr>
          <w:rFonts w:ascii="Arial" w:eastAsia="Arial" w:hAnsi="Arial" w:cs="Arial"/>
          <w:b/>
          <w:bCs/>
          <w:sz w:val="16"/>
          <w:szCs w:val="16"/>
        </w:rPr>
        <w:t xml:space="preserve"> </w:t>
      </w:r>
      <w:r w:rsidR="00705BF7" w:rsidRPr="6E229C46">
        <w:rPr>
          <w:rFonts w:ascii="Arial" w:eastAsia="Arial" w:hAnsi="Arial" w:cs="Arial"/>
          <w:b/>
          <w:bCs/>
          <w:sz w:val="16"/>
          <w:szCs w:val="16"/>
        </w:rPr>
        <w:t>one’s</w:t>
      </w:r>
      <w:r w:rsidR="00D93B64" w:rsidRPr="6E229C46">
        <w:rPr>
          <w:rFonts w:ascii="Arial" w:eastAsia="Arial" w:hAnsi="Arial" w:cs="Arial"/>
          <w:b/>
          <w:bCs/>
          <w:sz w:val="16"/>
          <w:szCs w:val="16"/>
        </w:rPr>
        <w:t xml:space="preserve"> choice can </w:t>
      </w:r>
      <w:r w:rsidR="005C5514" w:rsidRPr="6E229C46">
        <w:rPr>
          <w:rFonts w:ascii="Arial" w:eastAsia="Arial" w:hAnsi="Arial" w:cs="Arial"/>
          <w:b/>
          <w:bCs/>
          <w:sz w:val="16"/>
          <w:szCs w:val="16"/>
        </w:rPr>
        <w:t>be accommodated</w:t>
      </w:r>
      <w:r w:rsidR="00507C63" w:rsidRPr="6E229C46">
        <w:rPr>
          <w:rFonts w:ascii="Arial" w:eastAsia="Arial" w:hAnsi="Arial" w:cs="Arial"/>
          <w:b/>
          <w:bCs/>
          <w:sz w:val="16"/>
          <w:szCs w:val="16"/>
        </w:rPr>
        <w:t xml:space="preserve"> a</w:t>
      </w:r>
      <w:r w:rsidR="00D93B64" w:rsidRPr="6E229C46">
        <w:rPr>
          <w:rFonts w:ascii="Arial" w:eastAsia="Arial" w:hAnsi="Arial" w:cs="Arial"/>
          <w:b/>
          <w:bCs/>
          <w:sz w:val="16"/>
          <w:szCs w:val="16"/>
        </w:rPr>
        <w:t>t the conclusion of the</w:t>
      </w:r>
      <w:r w:rsidR="00667AA8" w:rsidRPr="6E229C46">
        <w:rPr>
          <w:rFonts w:ascii="Arial" w:eastAsia="Arial" w:hAnsi="Arial" w:cs="Arial"/>
          <w:b/>
          <w:bCs/>
          <w:sz w:val="16"/>
          <w:szCs w:val="16"/>
        </w:rPr>
        <w:t xml:space="preserve"> quarter. </w:t>
      </w:r>
    </w:p>
    <w:p w14:paraId="5EBEF632" w14:textId="272330A9" w:rsidR="00507C63" w:rsidRPr="009E73E1" w:rsidRDefault="00507C63" w:rsidP="6E229C46">
      <w:pPr>
        <w:pStyle w:val="ListParagraph"/>
        <w:numPr>
          <w:ilvl w:val="0"/>
          <w:numId w:val="24"/>
        </w:numPr>
        <w:spacing w:line="240" w:lineRule="auto"/>
        <w:ind w:left="360"/>
        <w:jc w:val="both"/>
        <w:rPr>
          <w:rFonts w:ascii="Arial" w:eastAsia="Arial" w:hAnsi="Arial" w:cs="Arial"/>
          <w:b/>
          <w:bCs/>
          <w:sz w:val="16"/>
          <w:szCs w:val="16"/>
        </w:rPr>
      </w:pPr>
      <w:r w:rsidRPr="6E229C46">
        <w:rPr>
          <w:rFonts w:ascii="Arial" w:eastAsia="Arial" w:hAnsi="Arial" w:cs="Arial"/>
          <w:b/>
          <w:bCs/>
          <w:sz w:val="16"/>
          <w:szCs w:val="16"/>
        </w:rPr>
        <w:t xml:space="preserve">Breakfast and </w:t>
      </w:r>
      <w:r w:rsidR="00705BF7" w:rsidRPr="6E229C46">
        <w:rPr>
          <w:rFonts w:ascii="Arial" w:eastAsia="Arial" w:hAnsi="Arial" w:cs="Arial"/>
          <w:b/>
          <w:bCs/>
          <w:sz w:val="16"/>
          <w:szCs w:val="16"/>
        </w:rPr>
        <w:t>l</w:t>
      </w:r>
      <w:r w:rsidRPr="6E229C46">
        <w:rPr>
          <w:rFonts w:ascii="Arial" w:eastAsia="Arial" w:hAnsi="Arial" w:cs="Arial"/>
          <w:b/>
          <w:bCs/>
          <w:sz w:val="16"/>
          <w:szCs w:val="16"/>
        </w:rPr>
        <w:t xml:space="preserve">unch will be </w:t>
      </w:r>
      <w:r w:rsidR="0023130B">
        <w:rPr>
          <w:rFonts w:ascii="Arial" w:eastAsia="Arial" w:hAnsi="Arial" w:cs="Arial"/>
          <w:b/>
          <w:bCs/>
          <w:sz w:val="16"/>
          <w:szCs w:val="16"/>
        </w:rPr>
        <w:t>consumed in the cafeteria.</w:t>
      </w:r>
    </w:p>
    <w:p w14:paraId="11567776" w14:textId="3D31B58C" w:rsidR="00C614AD" w:rsidRDefault="00C614AD" w:rsidP="6E229C46">
      <w:pPr>
        <w:pStyle w:val="ListParagraph"/>
        <w:spacing w:line="240" w:lineRule="auto"/>
        <w:ind w:left="360"/>
        <w:jc w:val="both"/>
        <w:rPr>
          <w:rFonts w:ascii="Arial" w:eastAsia="Arial" w:hAnsi="Arial" w:cs="Arial"/>
          <w:sz w:val="16"/>
          <w:szCs w:val="16"/>
        </w:rPr>
      </w:pPr>
    </w:p>
    <w:p w14:paraId="370E80DF" w14:textId="77777777" w:rsidR="00C614AD" w:rsidRPr="00E80124" w:rsidRDefault="00C614AD" w:rsidP="6E229C46">
      <w:pPr>
        <w:pStyle w:val="ListParagraph"/>
        <w:spacing w:line="240" w:lineRule="auto"/>
        <w:ind w:left="360"/>
        <w:jc w:val="both"/>
        <w:rPr>
          <w:rFonts w:ascii="Arial" w:eastAsia="Arial" w:hAnsi="Arial" w:cs="Arial"/>
          <w:sz w:val="16"/>
          <w:szCs w:val="16"/>
        </w:rPr>
      </w:pPr>
    </w:p>
    <w:p w14:paraId="25EA0F66" w14:textId="77777777" w:rsidR="0009320E" w:rsidRPr="00E80124" w:rsidRDefault="0009320E" w:rsidP="6E229C46">
      <w:pPr>
        <w:spacing w:line="240" w:lineRule="auto"/>
        <w:ind w:left="360"/>
        <w:jc w:val="both"/>
        <w:rPr>
          <w:rFonts w:ascii="Arial" w:eastAsia="Arial" w:hAnsi="Arial" w:cs="Arial"/>
          <w:b/>
          <w:bCs/>
          <w:sz w:val="16"/>
          <w:szCs w:val="16"/>
        </w:rPr>
      </w:pPr>
      <w:r w:rsidRPr="6E229C46">
        <w:rPr>
          <w:rFonts w:ascii="Arial" w:eastAsia="Arial" w:hAnsi="Arial" w:cs="Arial"/>
          <w:b/>
          <w:bCs/>
          <w:sz w:val="16"/>
          <w:szCs w:val="16"/>
          <w:u w:val="single"/>
        </w:rPr>
        <w:t>CONTACT ROSTER</w:t>
      </w:r>
    </w:p>
    <w:p w14:paraId="35E32766" w14:textId="77777777" w:rsidR="00C614AD" w:rsidRPr="00E80124" w:rsidRDefault="00C614AD" w:rsidP="6E229C46">
      <w:pPr>
        <w:spacing w:line="240" w:lineRule="auto"/>
        <w:jc w:val="both"/>
        <w:rPr>
          <w:rFonts w:ascii="Arial" w:eastAsia="Arial" w:hAnsi="Arial" w:cs="Arial"/>
          <w:b/>
          <w:bCs/>
          <w:sz w:val="16"/>
          <w:szCs w:val="16"/>
        </w:rPr>
      </w:pPr>
      <w:r w:rsidRPr="6E229C46">
        <w:rPr>
          <w:rFonts w:ascii="Arial" w:eastAsia="Arial" w:hAnsi="Arial" w:cs="Arial"/>
          <w:b/>
          <w:bCs/>
          <w:sz w:val="16"/>
          <w:szCs w:val="16"/>
        </w:rPr>
        <w:t>ACES:</w:t>
      </w:r>
    </w:p>
    <w:p w14:paraId="666B317E" w14:textId="56A57691" w:rsidR="00C614AD" w:rsidRPr="00E80124" w:rsidRDefault="00C614AD"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 xml:space="preserve">Office/Attendance </w:t>
      </w:r>
      <w:r>
        <w:tab/>
      </w:r>
      <w:r w:rsidRPr="6E229C46">
        <w:rPr>
          <w:rFonts w:ascii="Arial" w:eastAsia="Arial" w:hAnsi="Arial" w:cs="Arial"/>
          <w:sz w:val="16"/>
          <w:szCs w:val="16"/>
        </w:rPr>
        <w:t>466-245</w:t>
      </w:r>
      <w:r w:rsidR="007276A6">
        <w:rPr>
          <w:rFonts w:ascii="Arial" w:eastAsia="Arial" w:hAnsi="Arial" w:cs="Arial"/>
          <w:sz w:val="16"/>
          <w:szCs w:val="16"/>
        </w:rPr>
        <w:t>0</w:t>
      </w:r>
    </w:p>
    <w:p w14:paraId="3956ACE1" w14:textId="77777777" w:rsidR="00C614AD" w:rsidRPr="00E80124" w:rsidRDefault="00C614AD"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Register/Withdraw</w:t>
      </w:r>
      <w:r>
        <w:tab/>
      </w:r>
      <w:r w:rsidRPr="6E229C46">
        <w:rPr>
          <w:rFonts w:ascii="Arial" w:eastAsia="Arial" w:hAnsi="Arial" w:cs="Arial"/>
          <w:sz w:val="16"/>
          <w:szCs w:val="16"/>
        </w:rPr>
        <w:t>466-2453</w:t>
      </w:r>
    </w:p>
    <w:p w14:paraId="4D33021D" w14:textId="2B786C0D" w:rsidR="00C614AD" w:rsidRPr="00E80124" w:rsidRDefault="00C614AD"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Health Services</w:t>
      </w:r>
      <w:r>
        <w:tab/>
      </w:r>
      <w:r w:rsidRPr="6E229C46">
        <w:rPr>
          <w:rFonts w:ascii="Arial" w:eastAsia="Arial" w:hAnsi="Arial" w:cs="Arial"/>
          <w:sz w:val="16"/>
          <w:szCs w:val="16"/>
        </w:rPr>
        <w:t>466-24</w:t>
      </w:r>
      <w:r w:rsidR="007276A6">
        <w:rPr>
          <w:rFonts w:ascii="Arial" w:eastAsia="Arial" w:hAnsi="Arial" w:cs="Arial"/>
          <w:sz w:val="16"/>
          <w:szCs w:val="16"/>
        </w:rPr>
        <w:t>44</w:t>
      </w:r>
    </w:p>
    <w:p w14:paraId="38E4EC3A" w14:textId="77777777" w:rsidR="00C614AD" w:rsidRPr="00E80124" w:rsidRDefault="00C614AD"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Cafeteria</w:t>
      </w:r>
      <w:r>
        <w:tab/>
      </w:r>
      <w:r>
        <w:tab/>
      </w:r>
      <w:r w:rsidRPr="6E229C46">
        <w:rPr>
          <w:rFonts w:ascii="Arial" w:eastAsia="Arial" w:hAnsi="Arial" w:cs="Arial"/>
          <w:sz w:val="16"/>
          <w:szCs w:val="16"/>
        </w:rPr>
        <w:t>466-2464</w:t>
      </w:r>
    </w:p>
    <w:p w14:paraId="414730CE" w14:textId="77777777" w:rsidR="00C614AD" w:rsidRPr="00E80124" w:rsidRDefault="00C614AD"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Library</w:t>
      </w:r>
      <w:r>
        <w:tab/>
      </w:r>
      <w:r>
        <w:tab/>
      </w:r>
      <w:r w:rsidRPr="6E229C46">
        <w:rPr>
          <w:rFonts w:ascii="Arial" w:eastAsia="Arial" w:hAnsi="Arial" w:cs="Arial"/>
          <w:sz w:val="16"/>
          <w:szCs w:val="16"/>
        </w:rPr>
        <w:t>466-2490</w:t>
      </w:r>
    </w:p>
    <w:p w14:paraId="1F5D9585" w14:textId="77777777" w:rsidR="0009320E" w:rsidRPr="00E80124" w:rsidRDefault="0009320E" w:rsidP="6E229C46">
      <w:pPr>
        <w:spacing w:line="240" w:lineRule="auto"/>
        <w:jc w:val="both"/>
        <w:rPr>
          <w:rFonts w:ascii="Arial" w:eastAsia="Arial" w:hAnsi="Arial" w:cs="Arial"/>
          <w:b/>
          <w:bCs/>
          <w:sz w:val="16"/>
          <w:szCs w:val="16"/>
        </w:rPr>
      </w:pPr>
      <w:r w:rsidRPr="6E229C46">
        <w:rPr>
          <w:rFonts w:ascii="Arial" w:eastAsia="Arial" w:hAnsi="Arial" w:cs="Arial"/>
          <w:b/>
          <w:bCs/>
          <w:sz w:val="16"/>
          <w:szCs w:val="16"/>
        </w:rPr>
        <w:t>TES:</w:t>
      </w:r>
    </w:p>
    <w:p w14:paraId="643DE482"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 xml:space="preserve">Office/Attendance </w:t>
      </w:r>
      <w:r>
        <w:tab/>
      </w:r>
      <w:r w:rsidRPr="6E229C46">
        <w:rPr>
          <w:rFonts w:ascii="Arial" w:eastAsia="Arial" w:hAnsi="Arial" w:cs="Arial"/>
          <w:sz w:val="16"/>
          <w:szCs w:val="16"/>
        </w:rPr>
        <w:t>466-2351</w:t>
      </w:r>
    </w:p>
    <w:p w14:paraId="35743D39"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Register/Withdraw</w:t>
      </w:r>
      <w:r>
        <w:tab/>
      </w:r>
      <w:r w:rsidRPr="6E229C46">
        <w:rPr>
          <w:rFonts w:ascii="Arial" w:eastAsia="Arial" w:hAnsi="Arial" w:cs="Arial"/>
          <w:sz w:val="16"/>
          <w:szCs w:val="16"/>
        </w:rPr>
        <w:t>466-2350</w:t>
      </w:r>
    </w:p>
    <w:p w14:paraId="475D800F"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Health Services</w:t>
      </w:r>
      <w:r>
        <w:tab/>
      </w:r>
      <w:r w:rsidRPr="6E229C46">
        <w:rPr>
          <w:rFonts w:ascii="Arial" w:eastAsia="Arial" w:hAnsi="Arial" w:cs="Arial"/>
          <w:sz w:val="16"/>
          <w:szCs w:val="16"/>
        </w:rPr>
        <w:t>466-2351</w:t>
      </w:r>
    </w:p>
    <w:p w14:paraId="69069CCF"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Cafeteria</w:t>
      </w:r>
      <w:r>
        <w:tab/>
      </w:r>
      <w:r>
        <w:tab/>
      </w:r>
      <w:r w:rsidRPr="6E229C46">
        <w:rPr>
          <w:rFonts w:ascii="Arial" w:eastAsia="Arial" w:hAnsi="Arial" w:cs="Arial"/>
          <w:sz w:val="16"/>
          <w:szCs w:val="16"/>
        </w:rPr>
        <w:t>466-2380</w:t>
      </w:r>
    </w:p>
    <w:p w14:paraId="3A51FAD6" w14:textId="03D21755"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Library</w:t>
      </w:r>
      <w:r>
        <w:tab/>
      </w:r>
      <w:r>
        <w:tab/>
      </w:r>
      <w:r w:rsidRPr="6E229C46">
        <w:rPr>
          <w:rFonts w:ascii="Arial" w:eastAsia="Arial" w:hAnsi="Arial" w:cs="Arial"/>
          <w:sz w:val="16"/>
          <w:szCs w:val="16"/>
        </w:rPr>
        <w:t>466-2390</w:t>
      </w:r>
    </w:p>
    <w:p w14:paraId="0BC2A551" w14:textId="77777777" w:rsidR="00751293" w:rsidRPr="00E80124" w:rsidRDefault="00751293" w:rsidP="6E229C46">
      <w:pPr>
        <w:pStyle w:val="ListParagraph"/>
        <w:spacing w:line="240" w:lineRule="auto"/>
        <w:jc w:val="both"/>
        <w:rPr>
          <w:rFonts w:ascii="Arial" w:eastAsia="Arial" w:hAnsi="Arial" w:cs="Arial"/>
          <w:b/>
          <w:bCs/>
          <w:sz w:val="16"/>
          <w:szCs w:val="16"/>
        </w:rPr>
      </w:pPr>
    </w:p>
    <w:p w14:paraId="4430F071" w14:textId="4272A9A7" w:rsidR="0009320E" w:rsidRDefault="0009320E" w:rsidP="6E229C46">
      <w:pPr>
        <w:pStyle w:val="ListParagraph"/>
        <w:spacing w:line="240" w:lineRule="auto"/>
        <w:ind w:left="0"/>
        <w:jc w:val="both"/>
        <w:rPr>
          <w:rFonts w:ascii="Arial" w:eastAsia="Arial" w:hAnsi="Arial" w:cs="Arial"/>
          <w:b/>
          <w:bCs/>
          <w:sz w:val="16"/>
          <w:szCs w:val="16"/>
        </w:rPr>
      </w:pPr>
      <w:r w:rsidRPr="6E229C46">
        <w:rPr>
          <w:rFonts w:ascii="Arial" w:eastAsia="Arial" w:hAnsi="Arial" w:cs="Arial"/>
          <w:b/>
          <w:bCs/>
          <w:sz w:val="16"/>
          <w:szCs w:val="16"/>
        </w:rPr>
        <w:t>DISTRICTWIDE:</w:t>
      </w:r>
    </w:p>
    <w:p w14:paraId="43E33FD0" w14:textId="77777777" w:rsidR="00C614AD" w:rsidRPr="00E80124" w:rsidRDefault="00C614AD" w:rsidP="6E229C46">
      <w:pPr>
        <w:pStyle w:val="ListParagraph"/>
        <w:spacing w:line="240" w:lineRule="auto"/>
        <w:ind w:left="360"/>
        <w:jc w:val="both"/>
        <w:rPr>
          <w:rFonts w:ascii="Arial" w:eastAsia="Arial" w:hAnsi="Arial" w:cs="Arial"/>
          <w:b/>
          <w:bCs/>
          <w:sz w:val="16"/>
          <w:szCs w:val="16"/>
        </w:rPr>
      </w:pPr>
    </w:p>
    <w:p w14:paraId="2484EA95"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District Office</w:t>
      </w:r>
      <w:r>
        <w:tab/>
      </w:r>
      <w:r w:rsidRPr="6E229C46">
        <w:rPr>
          <w:rFonts w:ascii="Arial" w:eastAsia="Arial" w:hAnsi="Arial" w:cs="Arial"/>
          <w:sz w:val="16"/>
          <w:szCs w:val="16"/>
        </w:rPr>
        <w:t>466-2360</w:t>
      </w:r>
    </w:p>
    <w:p w14:paraId="1A280D34"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Boys &amp; Girls Club</w:t>
      </w:r>
      <w:r>
        <w:tab/>
      </w:r>
      <w:r w:rsidRPr="6E229C46">
        <w:rPr>
          <w:rFonts w:ascii="Arial" w:eastAsia="Arial" w:hAnsi="Arial" w:cs="Arial"/>
          <w:sz w:val="16"/>
          <w:szCs w:val="16"/>
        </w:rPr>
        <w:t>466-2421</w:t>
      </w:r>
    </w:p>
    <w:p w14:paraId="0D8F4AC7"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Transportation</w:t>
      </w:r>
      <w:r>
        <w:tab/>
      </w:r>
      <w:r w:rsidRPr="6E229C46">
        <w:rPr>
          <w:rFonts w:ascii="Arial" w:eastAsia="Arial" w:hAnsi="Arial" w:cs="Arial"/>
          <w:sz w:val="16"/>
          <w:szCs w:val="16"/>
        </w:rPr>
        <w:t>466-2396</w:t>
      </w:r>
    </w:p>
    <w:p w14:paraId="4D346153" w14:textId="77777777" w:rsidR="0009320E" w:rsidRPr="00E80124" w:rsidRDefault="0009320E" w:rsidP="6E229C46">
      <w:pPr>
        <w:pStyle w:val="ListParagraph"/>
        <w:numPr>
          <w:ilvl w:val="0"/>
          <w:numId w:val="24"/>
        </w:numPr>
        <w:spacing w:line="240" w:lineRule="auto"/>
        <w:jc w:val="both"/>
        <w:rPr>
          <w:rFonts w:ascii="Arial" w:eastAsia="Arial" w:hAnsi="Arial" w:cs="Arial"/>
          <w:sz w:val="16"/>
          <w:szCs w:val="16"/>
        </w:rPr>
      </w:pPr>
      <w:r w:rsidRPr="6E229C46">
        <w:rPr>
          <w:rFonts w:ascii="Arial" w:eastAsia="Arial" w:hAnsi="Arial" w:cs="Arial"/>
          <w:sz w:val="16"/>
          <w:szCs w:val="16"/>
        </w:rPr>
        <w:t>Truancy</w:t>
      </w:r>
      <w:r>
        <w:tab/>
      </w:r>
      <w:r>
        <w:tab/>
      </w:r>
      <w:r w:rsidRPr="6E229C46">
        <w:rPr>
          <w:rFonts w:ascii="Arial" w:eastAsia="Arial" w:hAnsi="Arial" w:cs="Arial"/>
          <w:sz w:val="16"/>
          <w:szCs w:val="16"/>
        </w:rPr>
        <w:t>466-2354</w:t>
      </w:r>
    </w:p>
    <w:p w14:paraId="5E5580B9" w14:textId="2389D770" w:rsidR="0009320E" w:rsidRPr="00C614AD" w:rsidRDefault="0009320E" w:rsidP="6E229C46">
      <w:pPr>
        <w:pStyle w:val="ListParagraph"/>
        <w:numPr>
          <w:ilvl w:val="0"/>
          <w:numId w:val="24"/>
        </w:numPr>
        <w:spacing w:line="360" w:lineRule="auto"/>
        <w:jc w:val="both"/>
        <w:rPr>
          <w:rFonts w:ascii="Arial" w:eastAsia="Arial" w:hAnsi="Arial" w:cs="Arial"/>
          <w:sz w:val="16"/>
          <w:szCs w:val="16"/>
        </w:rPr>
      </w:pPr>
      <w:r w:rsidRPr="6E229C46">
        <w:rPr>
          <w:rFonts w:ascii="Arial" w:eastAsia="Arial" w:hAnsi="Arial" w:cs="Arial"/>
          <w:sz w:val="16"/>
          <w:szCs w:val="16"/>
        </w:rPr>
        <w:t>Special Services</w:t>
      </w:r>
      <w:r>
        <w:tab/>
      </w:r>
      <w:r w:rsidRPr="6E229C46">
        <w:rPr>
          <w:rFonts w:ascii="Arial" w:eastAsia="Arial" w:hAnsi="Arial" w:cs="Arial"/>
          <w:sz w:val="16"/>
          <w:szCs w:val="16"/>
        </w:rPr>
        <w:t>466-2353</w:t>
      </w:r>
    </w:p>
    <w:p w14:paraId="478BEB51" w14:textId="136FDAA5" w:rsidR="2818D265" w:rsidRPr="00E80124" w:rsidRDefault="00270F84" w:rsidP="6E229C46">
      <w:pPr>
        <w:spacing w:line="240" w:lineRule="auto"/>
        <w:jc w:val="both"/>
        <w:rPr>
          <w:rFonts w:ascii="Arial" w:eastAsia="Arial" w:hAnsi="Arial" w:cs="Arial"/>
          <w:sz w:val="16"/>
          <w:szCs w:val="16"/>
        </w:rPr>
      </w:pPr>
      <w:r w:rsidRPr="6E229C46">
        <w:rPr>
          <w:rFonts w:ascii="Arial" w:eastAsia="Arial" w:hAnsi="Arial" w:cs="Arial"/>
          <w:b/>
          <w:bCs/>
          <w:sz w:val="16"/>
          <w:szCs w:val="16"/>
          <w:u w:val="single"/>
        </w:rPr>
        <w:t>CAMPUS/OFFICE</w:t>
      </w:r>
      <w:r w:rsidR="2818D265" w:rsidRPr="6E229C46">
        <w:rPr>
          <w:rFonts w:ascii="Arial" w:eastAsia="Arial" w:hAnsi="Arial" w:cs="Arial"/>
          <w:b/>
          <w:bCs/>
          <w:sz w:val="16"/>
          <w:szCs w:val="16"/>
          <w:u w:val="single"/>
        </w:rPr>
        <w:t xml:space="preserve"> GUIDELINES</w:t>
      </w:r>
    </w:p>
    <w:p w14:paraId="721046E7" w14:textId="051F2F49" w:rsidR="00DC30DA" w:rsidRPr="00E80124" w:rsidRDefault="00DC30DA" w:rsidP="6E229C46">
      <w:pPr>
        <w:widowControl w:val="0"/>
        <w:autoSpaceDE w:val="0"/>
        <w:autoSpaceDN w:val="0"/>
        <w:adjustRightInd w:val="0"/>
        <w:spacing w:after="0" w:line="240" w:lineRule="auto"/>
        <w:jc w:val="both"/>
        <w:rPr>
          <w:rFonts w:ascii="Arial" w:eastAsia="Arial" w:hAnsi="Arial" w:cs="Arial"/>
          <w:color w:val="191919"/>
          <w:sz w:val="16"/>
          <w:szCs w:val="16"/>
        </w:rPr>
      </w:pPr>
      <w:r w:rsidRPr="6E229C46">
        <w:rPr>
          <w:rFonts w:ascii="Arial" w:eastAsia="Arial" w:hAnsi="Arial" w:cs="Arial"/>
          <w:color w:val="191919"/>
          <w:sz w:val="16"/>
          <w:szCs w:val="16"/>
        </w:rPr>
        <w:t>T</w:t>
      </w:r>
      <w:r w:rsidR="64B2E9AD" w:rsidRPr="6E229C46">
        <w:rPr>
          <w:rFonts w:ascii="Arial" w:eastAsia="Arial" w:hAnsi="Arial" w:cs="Arial"/>
          <w:color w:val="191919"/>
          <w:sz w:val="16"/>
          <w:szCs w:val="16"/>
        </w:rPr>
        <w:t xml:space="preserve">oltec </w:t>
      </w:r>
      <w:r w:rsidR="1ADFD57C" w:rsidRPr="6E229C46">
        <w:rPr>
          <w:rFonts w:ascii="Arial" w:eastAsia="Arial" w:hAnsi="Arial" w:cs="Arial"/>
          <w:color w:val="191919"/>
          <w:sz w:val="16"/>
          <w:szCs w:val="16"/>
        </w:rPr>
        <w:t>S</w:t>
      </w:r>
      <w:r w:rsidR="40F398DD" w:rsidRPr="6E229C46">
        <w:rPr>
          <w:rFonts w:ascii="Arial" w:eastAsia="Arial" w:hAnsi="Arial" w:cs="Arial"/>
          <w:color w:val="191919"/>
          <w:sz w:val="16"/>
          <w:szCs w:val="16"/>
        </w:rPr>
        <w:t xml:space="preserve">chool </w:t>
      </w:r>
      <w:r w:rsidR="1ADFD57C" w:rsidRPr="6E229C46">
        <w:rPr>
          <w:rFonts w:ascii="Arial" w:eastAsia="Arial" w:hAnsi="Arial" w:cs="Arial"/>
          <w:color w:val="191919"/>
          <w:sz w:val="16"/>
          <w:szCs w:val="16"/>
        </w:rPr>
        <w:t>D</w:t>
      </w:r>
      <w:r w:rsidR="615F474D" w:rsidRPr="6E229C46">
        <w:rPr>
          <w:rFonts w:ascii="Arial" w:eastAsia="Arial" w:hAnsi="Arial" w:cs="Arial"/>
          <w:color w:val="191919"/>
          <w:sz w:val="16"/>
          <w:szCs w:val="16"/>
        </w:rPr>
        <w:t>istrict</w:t>
      </w:r>
      <w:r w:rsidRPr="6E229C46">
        <w:rPr>
          <w:rFonts w:ascii="Arial" w:eastAsia="Arial" w:hAnsi="Arial" w:cs="Arial"/>
          <w:color w:val="191919"/>
          <w:sz w:val="16"/>
          <w:szCs w:val="16"/>
        </w:rPr>
        <w:t xml:space="preserve"> strives </w:t>
      </w:r>
      <w:r w:rsidR="00D00B5D" w:rsidRPr="6E229C46">
        <w:rPr>
          <w:rFonts w:ascii="Arial" w:eastAsia="Arial" w:hAnsi="Arial" w:cs="Arial"/>
          <w:color w:val="191919"/>
          <w:sz w:val="16"/>
          <w:szCs w:val="16"/>
        </w:rPr>
        <w:t xml:space="preserve">for </w:t>
      </w:r>
      <w:r w:rsidRPr="6E229C46">
        <w:rPr>
          <w:rFonts w:ascii="Arial" w:eastAsia="Arial" w:hAnsi="Arial" w:cs="Arial"/>
          <w:color w:val="191919"/>
          <w:sz w:val="16"/>
          <w:szCs w:val="16"/>
        </w:rPr>
        <w:t>positive and safe campus</w:t>
      </w:r>
      <w:r w:rsidR="00D00B5D" w:rsidRPr="6E229C46">
        <w:rPr>
          <w:rFonts w:ascii="Arial" w:eastAsia="Arial" w:hAnsi="Arial" w:cs="Arial"/>
          <w:color w:val="191919"/>
          <w:sz w:val="16"/>
          <w:szCs w:val="16"/>
        </w:rPr>
        <w:t>es inclusive of</w:t>
      </w:r>
      <w:r w:rsidRPr="6E229C46">
        <w:rPr>
          <w:rFonts w:ascii="Arial" w:eastAsia="Arial" w:hAnsi="Arial" w:cs="Arial"/>
          <w:color w:val="191919"/>
          <w:sz w:val="16"/>
          <w:szCs w:val="16"/>
        </w:rPr>
        <w:t xml:space="preserve"> our office</w:t>
      </w:r>
      <w:r w:rsidR="00D00B5D" w:rsidRPr="6E229C46">
        <w:rPr>
          <w:rFonts w:ascii="Arial" w:eastAsia="Arial" w:hAnsi="Arial" w:cs="Arial"/>
          <w:color w:val="191919"/>
          <w:sz w:val="16"/>
          <w:szCs w:val="16"/>
        </w:rPr>
        <w:t>s</w:t>
      </w:r>
      <w:r w:rsidRPr="6E229C46">
        <w:rPr>
          <w:rFonts w:ascii="Arial" w:eastAsia="Arial" w:hAnsi="Arial" w:cs="Arial"/>
          <w:color w:val="191919"/>
          <w:sz w:val="16"/>
          <w:szCs w:val="16"/>
        </w:rPr>
        <w:t>. We ask al</w:t>
      </w:r>
      <w:r w:rsidR="00D00B5D" w:rsidRPr="6E229C46">
        <w:rPr>
          <w:rFonts w:ascii="Arial" w:eastAsia="Arial" w:hAnsi="Arial" w:cs="Arial"/>
          <w:color w:val="191919"/>
          <w:sz w:val="16"/>
          <w:szCs w:val="16"/>
        </w:rPr>
        <w:t>l</w:t>
      </w:r>
      <w:r w:rsidRPr="6E229C46">
        <w:rPr>
          <w:rFonts w:ascii="Arial" w:eastAsia="Arial" w:hAnsi="Arial" w:cs="Arial"/>
          <w:color w:val="191919"/>
          <w:sz w:val="16"/>
          <w:szCs w:val="16"/>
        </w:rPr>
        <w:t xml:space="preserve"> parents and visitors to adhere to the following guidelines:</w:t>
      </w:r>
    </w:p>
    <w:p w14:paraId="3C1F3147" w14:textId="3CC328A0" w:rsidR="00DC30DA" w:rsidRDefault="00DC30DA" w:rsidP="6E229C46">
      <w:pPr>
        <w:widowControl w:val="0"/>
        <w:numPr>
          <w:ilvl w:val="0"/>
          <w:numId w:val="20"/>
        </w:numPr>
        <w:tabs>
          <w:tab w:val="left" w:pos="220"/>
          <w:tab w:val="left" w:pos="720"/>
        </w:tabs>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Smile</w:t>
      </w:r>
      <w:r w:rsidR="00C614AD" w:rsidRPr="6E229C46">
        <w:rPr>
          <w:rFonts w:ascii="Arial" w:eastAsia="Arial" w:hAnsi="Arial" w:cs="Arial"/>
          <w:sz w:val="16"/>
          <w:szCs w:val="16"/>
        </w:rPr>
        <w:t>, st</w:t>
      </w:r>
      <w:r w:rsidRPr="6E229C46">
        <w:rPr>
          <w:rFonts w:ascii="Arial" w:eastAsia="Arial" w:hAnsi="Arial" w:cs="Arial"/>
          <w:sz w:val="16"/>
          <w:szCs w:val="16"/>
        </w:rPr>
        <w:t>udents are watching</w:t>
      </w:r>
      <w:r w:rsidR="007276A6">
        <w:rPr>
          <w:rFonts w:ascii="Arial" w:eastAsia="Arial" w:hAnsi="Arial" w:cs="Arial"/>
          <w:sz w:val="16"/>
          <w:szCs w:val="16"/>
        </w:rPr>
        <w:t>.</w:t>
      </w:r>
    </w:p>
    <w:p w14:paraId="694FCA26" w14:textId="11535CA5" w:rsidR="00C614AD" w:rsidRPr="00C614AD" w:rsidRDefault="00C614AD" w:rsidP="6E229C46">
      <w:pPr>
        <w:widowControl w:val="0"/>
        <w:numPr>
          <w:ilvl w:val="0"/>
          <w:numId w:val="20"/>
        </w:numPr>
        <w:tabs>
          <w:tab w:val="left" w:pos="220"/>
          <w:tab w:val="left" w:pos="720"/>
        </w:tabs>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191919"/>
          <w:sz w:val="16"/>
          <w:szCs w:val="16"/>
        </w:rPr>
        <w:t>Stay positive</w:t>
      </w:r>
      <w:r w:rsidR="007276A6">
        <w:rPr>
          <w:rFonts w:ascii="Arial" w:eastAsia="Arial" w:hAnsi="Arial" w:cs="Arial"/>
          <w:color w:val="191919"/>
          <w:sz w:val="16"/>
          <w:szCs w:val="16"/>
        </w:rPr>
        <w:t>.</w:t>
      </w:r>
    </w:p>
    <w:p w14:paraId="0E5F5BA7" w14:textId="618A6256" w:rsidR="00DC30DA" w:rsidRPr="00E80124" w:rsidRDefault="00DC30DA" w:rsidP="6E229C46">
      <w:pPr>
        <w:widowControl w:val="0"/>
        <w:numPr>
          <w:ilvl w:val="0"/>
          <w:numId w:val="20"/>
        </w:numPr>
        <w:tabs>
          <w:tab w:val="left" w:pos="220"/>
          <w:tab w:val="left" w:pos="720"/>
        </w:tabs>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191919"/>
          <w:sz w:val="16"/>
          <w:szCs w:val="16"/>
        </w:rPr>
        <w:t>Your patience is appreciated</w:t>
      </w:r>
      <w:r w:rsidR="00C614AD" w:rsidRPr="6E229C46">
        <w:rPr>
          <w:rFonts w:ascii="Arial" w:eastAsia="Arial" w:hAnsi="Arial" w:cs="Arial"/>
          <w:color w:val="191919"/>
          <w:sz w:val="16"/>
          <w:szCs w:val="16"/>
        </w:rPr>
        <w:t>. W</w:t>
      </w:r>
      <w:r w:rsidRPr="6E229C46">
        <w:rPr>
          <w:rFonts w:ascii="Arial" w:eastAsia="Arial" w:hAnsi="Arial" w:cs="Arial"/>
          <w:color w:val="191919"/>
          <w:sz w:val="16"/>
          <w:szCs w:val="16"/>
        </w:rPr>
        <w:t xml:space="preserve">e </w:t>
      </w:r>
      <w:r w:rsidR="00C614AD" w:rsidRPr="6E229C46">
        <w:rPr>
          <w:rFonts w:ascii="Arial" w:eastAsia="Arial" w:hAnsi="Arial" w:cs="Arial"/>
          <w:color w:val="191919"/>
          <w:sz w:val="16"/>
          <w:szCs w:val="16"/>
        </w:rPr>
        <w:t>attend to several hundred students.</w:t>
      </w:r>
    </w:p>
    <w:p w14:paraId="7B4BD607" w14:textId="5261CB97" w:rsidR="00DC30DA" w:rsidRPr="00E80124" w:rsidRDefault="00DC30DA" w:rsidP="6E229C46">
      <w:pPr>
        <w:widowControl w:val="0"/>
        <w:numPr>
          <w:ilvl w:val="0"/>
          <w:numId w:val="20"/>
        </w:numPr>
        <w:tabs>
          <w:tab w:val="left" w:pos="220"/>
          <w:tab w:val="left" w:pos="720"/>
        </w:tabs>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191919"/>
          <w:sz w:val="16"/>
          <w:szCs w:val="16"/>
        </w:rPr>
        <w:t>Speak softly and use appropriate, student-friendly language</w:t>
      </w:r>
      <w:r w:rsidR="007276A6">
        <w:rPr>
          <w:rFonts w:ascii="Arial" w:eastAsia="Arial" w:hAnsi="Arial" w:cs="Arial"/>
          <w:color w:val="191919"/>
          <w:sz w:val="16"/>
          <w:szCs w:val="16"/>
        </w:rPr>
        <w:t>.</w:t>
      </w:r>
    </w:p>
    <w:p w14:paraId="2256A7E4" w14:textId="2C4ED698" w:rsidR="00DC30DA" w:rsidRPr="00E80124" w:rsidRDefault="00DC30DA" w:rsidP="6E229C46">
      <w:pPr>
        <w:widowControl w:val="0"/>
        <w:numPr>
          <w:ilvl w:val="0"/>
          <w:numId w:val="20"/>
        </w:numPr>
        <w:tabs>
          <w:tab w:val="left" w:pos="220"/>
          <w:tab w:val="left" w:pos="720"/>
        </w:tabs>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191919"/>
          <w:sz w:val="16"/>
          <w:szCs w:val="16"/>
        </w:rPr>
        <w:t>Be respectful</w:t>
      </w:r>
      <w:r w:rsidR="00C614AD" w:rsidRPr="6E229C46">
        <w:rPr>
          <w:rFonts w:ascii="Arial" w:eastAsia="Arial" w:hAnsi="Arial" w:cs="Arial"/>
          <w:color w:val="191919"/>
          <w:sz w:val="16"/>
          <w:szCs w:val="16"/>
        </w:rPr>
        <w:t xml:space="preserve">, </w:t>
      </w:r>
      <w:r w:rsidRPr="6E229C46">
        <w:rPr>
          <w:rFonts w:ascii="Arial" w:eastAsia="Arial" w:hAnsi="Arial" w:cs="Arial"/>
          <w:color w:val="191919"/>
          <w:sz w:val="16"/>
          <w:szCs w:val="16"/>
        </w:rPr>
        <w:t>this is a learning environment</w:t>
      </w:r>
      <w:r w:rsidR="00270F84" w:rsidRPr="6E229C46">
        <w:rPr>
          <w:rFonts w:ascii="Arial" w:eastAsia="Arial" w:hAnsi="Arial" w:cs="Arial"/>
          <w:color w:val="191919"/>
          <w:sz w:val="16"/>
          <w:szCs w:val="16"/>
        </w:rPr>
        <w:t>.</w:t>
      </w:r>
    </w:p>
    <w:p w14:paraId="0BB9E648" w14:textId="77777777" w:rsidR="00DC30DA" w:rsidRPr="00E80124" w:rsidRDefault="00DC30DA" w:rsidP="6E229C46">
      <w:pPr>
        <w:widowControl w:val="0"/>
        <w:tabs>
          <w:tab w:val="left" w:pos="220"/>
          <w:tab w:val="left" w:pos="720"/>
        </w:tabs>
        <w:autoSpaceDE w:val="0"/>
        <w:autoSpaceDN w:val="0"/>
        <w:adjustRightInd w:val="0"/>
        <w:spacing w:after="0" w:line="240" w:lineRule="auto"/>
        <w:ind w:left="720"/>
        <w:jc w:val="both"/>
        <w:rPr>
          <w:rFonts w:ascii="Arial" w:eastAsia="Arial" w:hAnsi="Arial" w:cs="Arial"/>
          <w:sz w:val="16"/>
          <w:szCs w:val="16"/>
        </w:rPr>
      </w:pPr>
    </w:p>
    <w:p w14:paraId="1BF61E6F" w14:textId="26F7E54B" w:rsidR="00DC30DA" w:rsidRPr="00E80124" w:rsidRDefault="004D7E10" w:rsidP="6E229C46">
      <w:pPr>
        <w:widowControl w:val="0"/>
        <w:autoSpaceDE w:val="0"/>
        <w:autoSpaceDN w:val="0"/>
        <w:adjustRightInd w:val="0"/>
        <w:spacing w:after="0" w:line="240" w:lineRule="auto"/>
        <w:jc w:val="both"/>
        <w:rPr>
          <w:rFonts w:ascii="Arial" w:eastAsia="Arial" w:hAnsi="Arial" w:cs="Arial"/>
          <w:color w:val="191919"/>
          <w:sz w:val="16"/>
          <w:szCs w:val="16"/>
        </w:rPr>
      </w:pPr>
      <w:r w:rsidRPr="6E229C46">
        <w:rPr>
          <w:rFonts w:ascii="Arial" w:eastAsia="Arial" w:hAnsi="Arial" w:cs="Arial"/>
          <w:color w:val="191919"/>
          <w:sz w:val="16"/>
          <w:szCs w:val="16"/>
        </w:rPr>
        <w:t>As a matter of school safety, a</w:t>
      </w:r>
      <w:r w:rsidR="00DC30DA" w:rsidRPr="6E229C46">
        <w:rPr>
          <w:rFonts w:ascii="Arial" w:eastAsia="Arial" w:hAnsi="Arial" w:cs="Arial"/>
          <w:color w:val="191919"/>
          <w:sz w:val="16"/>
          <w:szCs w:val="16"/>
        </w:rPr>
        <w:t xml:space="preserve">ny </w:t>
      </w:r>
      <w:r w:rsidR="0048191B" w:rsidRPr="6E229C46">
        <w:rPr>
          <w:rFonts w:ascii="Arial" w:eastAsia="Arial" w:hAnsi="Arial" w:cs="Arial"/>
          <w:color w:val="191919"/>
          <w:sz w:val="16"/>
          <w:szCs w:val="16"/>
        </w:rPr>
        <w:t>person</w:t>
      </w:r>
      <w:r w:rsidR="00DC30DA" w:rsidRPr="6E229C46">
        <w:rPr>
          <w:rFonts w:ascii="Arial" w:eastAsia="Arial" w:hAnsi="Arial" w:cs="Arial"/>
          <w:color w:val="191919"/>
          <w:sz w:val="16"/>
          <w:szCs w:val="16"/>
        </w:rPr>
        <w:t> not adhering to the guidelines</w:t>
      </w:r>
      <w:r w:rsidR="00270F84" w:rsidRPr="6E229C46">
        <w:rPr>
          <w:rFonts w:ascii="Arial" w:eastAsia="Arial" w:hAnsi="Arial" w:cs="Arial"/>
          <w:color w:val="191919"/>
          <w:sz w:val="16"/>
          <w:szCs w:val="16"/>
        </w:rPr>
        <w:t>,</w:t>
      </w:r>
      <w:r w:rsidR="00DC30DA" w:rsidRPr="6E229C46">
        <w:rPr>
          <w:rFonts w:ascii="Arial" w:eastAsia="Arial" w:hAnsi="Arial" w:cs="Arial"/>
          <w:color w:val="191919"/>
          <w:sz w:val="16"/>
          <w:szCs w:val="16"/>
        </w:rPr>
        <w:t xml:space="preserve"> and/or creating a hostile environment on campus, may be subject to one or more of the following responses:</w:t>
      </w:r>
    </w:p>
    <w:p w14:paraId="0897021C" w14:textId="084F8200" w:rsidR="00DC30DA" w:rsidRPr="00E80124" w:rsidRDefault="00D56368" w:rsidP="6E229C46">
      <w:pPr>
        <w:pStyle w:val="ListParagraph"/>
        <w:widowControl w:val="0"/>
        <w:numPr>
          <w:ilvl w:val="0"/>
          <w:numId w:val="21"/>
        </w:num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R</w:t>
      </w:r>
      <w:r w:rsidR="00DC30DA" w:rsidRPr="6E229C46">
        <w:rPr>
          <w:rFonts w:ascii="Arial" w:eastAsia="Arial" w:hAnsi="Arial" w:cs="Arial"/>
          <w:sz w:val="16"/>
          <w:szCs w:val="16"/>
        </w:rPr>
        <w:t>emoval from the campus</w:t>
      </w:r>
      <w:r w:rsidR="00270F84" w:rsidRPr="6E229C46">
        <w:rPr>
          <w:rFonts w:ascii="Arial" w:eastAsia="Arial" w:hAnsi="Arial" w:cs="Arial"/>
          <w:sz w:val="16"/>
          <w:szCs w:val="16"/>
        </w:rPr>
        <w:t>,</w:t>
      </w:r>
    </w:p>
    <w:p w14:paraId="54FBF611" w14:textId="5977FD07" w:rsidR="00DC30DA" w:rsidRPr="00E80124" w:rsidRDefault="00DC30DA" w:rsidP="6E229C46">
      <w:pPr>
        <w:pStyle w:val="ListParagraph"/>
        <w:widowControl w:val="0"/>
        <w:numPr>
          <w:ilvl w:val="0"/>
          <w:numId w:val="21"/>
        </w:num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Police contact</w:t>
      </w:r>
      <w:r w:rsidR="00270F84" w:rsidRPr="6E229C46">
        <w:rPr>
          <w:rFonts w:ascii="Arial" w:eastAsia="Arial" w:hAnsi="Arial" w:cs="Arial"/>
          <w:sz w:val="16"/>
          <w:szCs w:val="16"/>
        </w:rPr>
        <w:t>,</w:t>
      </w:r>
      <w:r w:rsidR="006E0485" w:rsidRPr="6E229C46">
        <w:rPr>
          <w:rFonts w:ascii="Arial" w:eastAsia="Arial" w:hAnsi="Arial" w:cs="Arial"/>
          <w:sz w:val="16"/>
          <w:szCs w:val="16"/>
        </w:rPr>
        <w:t xml:space="preserve"> and/or</w:t>
      </w:r>
    </w:p>
    <w:p w14:paraId="6148CF5B" w14:textId="06D51C6D" w:rsidR="00DC30DA" w:rsidRPr="00E80124" w:rsidRDefault="00DC30DA" w:rsidP="6E229C46">
      <w:pPr>
        <w:pStyle w:val="ListParagraph"/>
        <w:widowControl w:val="0"/>
        <w:numPr>
          <w:ilvl w:val="0"/>
          <w:numId w:val="21"/>
        </w:num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 xml:space="preserve">Restricted campus </w:t>
      </w:r>
      <w:r w:rsidR="00270F84" w:rsidRPr="6E229C46">
        <w:rPr>
          <w:rFonts w:ascii="Arial" w:eastAsia="Arial" w:hAnsi="Arial" w:cs="Arial"/>
          <w:sz w:val="16"/>
          <w:szCs w:val="16"/>
        </w:rPr>
        <w:t>access.</w:t>
      </w:r>
    </w:p>
    <w:p w14:paraId="38B02FD4" w14:textId="6F5A1C49" w:rsidR="0039276F" w:rsidRPr="00E80124" w:rsidRDefault="0039276F" w:rsidP="6E229C46">
      <w:pPr>
        <w:widowControl w:val="0"/>
        <w:autoSpaceDE w:val="0"/>
        <w:autoSpaceDN w:val="0"/>
        <w:adjustRightInd w:val="0"/>
        <w:spacing w:after="0" w:line="240" w:lineRule="auto"/>
        <w:jc w:val="both"/>
        <w:rPr>
          <w:rFonts w:ascii="Arial" w:eastAsia="Arial" w:hAnsi="Arial" w:cs="Arial"/>
          <w:sz w:val="16"/>
          <w:szCs w:val="16"/>
        </w:rPr>
      </w:pPr>
    </w:p>
    <w:p w14:paraId="58D857AD" w14:textId="77777777" w:rsidR="0039276F" w:rsidRPr="00E80124" w:rsidRDefault="0039276F" w:rsidP="6E229C46">
      <w:pPr>
        <w:spacing w:line="240" w:lineRule="auto"/>
        <w:jc w:val="both"/>
        <w:rPr>
          <w:rFonts w:ascii="Arial" w:eastAsia="Arial" w:hAnsi="Arial" w:cs="Arial"/>
          <w:b/>
          <w:bCs/>
          <w:sz w:val="16"/>
          <w:szCs w:val="16"/>
          <w:u w:val="single"/>
        </w:rPr>
      </w:pPr>
      <w:r w:rsidRPr="6E229C46">
        <w:rPr>
          <w:rFonts w:ascii="Arial" w:eastAsia="Arial" w:hAnsi="Arial" w:cs="Arial"/>
          <w:b/>
          <w:bCs/>
          <w:sz w:val="16"/>
          <w:szCs w:val="16"/>
          <w:u w:val="single"/>
        </w:rPr>
        <w:t>VISITORS/VOLUNTEERS</w:t>
      </w:r>
    </w:p>
    <w:p w14:paraId="4B110655" w14:textId="77777777" w:rsidR="0039276F" w:rsidRPr="00E80124" w:rsidRDefault="0039276F" w:rsidP="6E229C46">
      <w:pPr>
        <w:widowControl w:val="0"/>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P</w:t>
      </w:r>
      <w:r w:rsidRPr="6E229C46">
        <w:rPr>
          <w:rFonts w:ascii="Arial" w:eastAsia="Arial" w:hAnsi="Arial" w:cs="Arial"/>
          <w:color w:val="191919"/>
          <w:sz w:val="16"/>
          <w:szCs w:val="16"/>
        </w:rPr>
        <w:t>arents and community members are encouraged to visit the school and your child's classroom. All visitors must check in the school office upon arrival. A valid state issued photo ID is required for the sign in/sign out process, which includes visitation and student pick up.</w:t>
      </w:r>
    </w:p>
    <w:p w14:paraId="672CD86C" w14:textId="77777777" w:rsidR="0039276F" w:rsidRPr="00E80124" w:rsidRDefault="0039276F" w:rsidP="6E229C46">
      <w:pPr>
        <w:widowControl w:val="0"/>
        <w:autoSpaceDE w:val="0"/>
        <w:autoSpaceDN w:val="0"/>
        <w:adjustRightInd w:val="0"/>
        <w:spacing w:after="0" w:line="240" w:lineRule="auto"/>
        <w:jc w:val="both"/>
        <w:rPr>
          <w:rFonts w:ascii="Arial" w:eastAsia="Arial" w:hAnsi="Arial" w:cs="Arial"/>
          <w:sz w:val="16"/>
          <w:szCs w:val="16"/>
        </w:rPr>
      </w:pPr>
    </w:p>
    <w:p w14:paraId="3E779681" w14:textId="63F8D3E4" w:rsidR="0039276F" w:rsidRDefault="0039276F" w:rsidP="6E229C46">
      <w:pPr>
        <w:widowControl w:val="0"/>
        <w:autoSpaceDE w:val="0"/>
        <w:autoSpaceDN w:val="0"/>
        <w:adjustRightInd w:val="0"/>
        <w:spacing w:after="0" w:line="240" w:lineRule="auto"/>
        <w:jc w:val="both"/>
        <w:rPr>
          <w:rFonts w:ascii="Arial" w:eastAsia="Arial" w:hAnsi="Arial" w:cs="Arial"/>
          <w:color w:val="191919"/>
          <w:sz w:val="16"/>
          <w:szCs w:val="16"/>
        </w:rPr>
      </w:pPr>
      <w:r w:rsidRPr="6E229C46">
        <w:rPr>
          <w:rFonts w:ascii="Arial" w:eastAsia="Arial" w:hAnsi="Arial" w:cs="Arial"/>
          <w:color w:val="191919"/>
          <w:sz w:val="16"/>
          <w:szCs w:val="16"/>
        </w:rPr>
        <w:t xml:space="preserve">To visit the classroom, you must make prior arrangements with the principal at least 24 hours in advance. The learning environment is protected from unplanned interruptions for the benefit of </w:t>
      </w:r>
      <w:proofErr w:type="gramStart"/>
      <w:r w:rsidRPr="6E229C46">
        <w:rPr>
          <w:rFonts w:ascii="Arial" w:eastAsia="Arial" w:hAnsi="Arial" w:cs="Arial"/>
          <w:color w:val="191919"/>
          <w:sz w:val="16"/>
          <w:szCs w:val="16"/>
        </w:rPr>
        <w:t>all of</w:t>
      </w:r>
      <w:proofErr w:type="gramEnd"/>
      <w:r w:rsidRPr="6E229C46">
        <w:rPr>
          <w:rFonts w:ascii="Arial" w:eastAsia="Arial" w:hAnsi="Arial" w:cs="Arial"/>
          <w:color w:val="191919"/>
          <w:sz w:val="16"/>
          <w:szCs w:val="16"/>
        </w:rPr>
        <w:t xml:space="preserve"> our students. </w:t>
      </w:r>
    </w:p>
    <w:p w14:paraId="7D9249CD" w14:textId="702627A5" w:rsidR="00C315C8" w:rsidRDefault="00C315C8" w:rsidP="6E229C46">
      <w:pPr>
        <w:widowControl w:val="0"/>
        <w:autoSpaceDE w:val="0"/>
        <w:autoSpaceDN w:val="0"/>
        <w:adjustRightInd w:val="0"/>
        <w:spacing w:after="0" w:line="240" w:lineRule="auto"/>
        <w:rPr>
          <w:rFonts w:ascii="Arial" w:eastAsia="Arial" w:hAnsi="Arial" w:cs="Arial"/>
          <w:color w:val="191919"/>
          <w:sz w:val="16"/>
          <w:szCs w:val="16"/>
        </w:rPr>
      </w:pPr>
    </w:p>
    <w:p w14:paraId="02CBCD9F" w14:textId="5F9BF6CB" w:rsidR="00C315C8" w:rsidRDefault="00C315C8" w:rsidP="6E229C46">
      <w:pPr>
        <w:widowControl w:val="0"/>
        <w:autoSpaceDE w:val="0"/>
        <w:autoSpaceDN w:val="0"/>
        <w:adjustRightInd w:val="0"/>
        <w:spacing w:after="0" w:line="240" w:lineRule="auto"/>
        <w:rPr>
          <w:rFonts w:ascii="Arial" w:eastAsia="Arial" w:hAnsi="Arial" w:cs="Arial"/>
          <w:color w:val="191919"/>
          <w:sz w:val="16"/>
          <w:szCs w:val="16"/>
        </w:rPr>
      </w:pPr>
    </w:p>
    <w:p w14:paraId="7D57C620" w14:textId="77777777" w:rsidR="00C315C8" w:rsidRPr="00E80124" w:rsidRDefault="00C315C8" w:rsidP="6E229C46">
      <w:pPr>
        <w:widowControl w:val="0"/>
        <w:autoSpaceDE w:val="0"/>
        <w:autoSpaceDN w:val="0"/>
        <w:adjustRightInd w:val="0"/>
        <w:spacing w:after="0" w:line="240" w:lineRule="auto"/>
        <w:rPr>
          <w:rFonts w:ascii="Arial" w:eastAsia="Arial" w:hAnsi="Arial" w:cs="Arial"/>
          <w:sz w:val="16"/>
          <w:szCs w:val="16"/>
        </w:rPr>
      </w:pPr>
    </w:p>
    <w:p w14:paraId="6EFC1C58" w14:textId="77777777" w:rsidR="0039276F" w:rsidRPr="00E80124" w:rsidRDefault="0039276F" w:rsidP="6E229C46">
      <w:pPr>
        <w:widowControl w:val="0"/>
        <w:autoSpaceDE w:val="0"/>
        <w:autoSpaceDN w:val="0"/>
        <w:adjustRightInd w:val="0"/>
        <w:spacing w:after="0" w:line="240" w:lineRule="auto"/>
        <w:rPr>
          <w:rFonts w:ascii="Arial" w:eastAsia="Arial" w:hAnsi="Arial" w:cs="Arial"/>
          <w:sz w:val="16"/>
          <w:szCs w:val="16"/>
        </w:rPr>
      </w:pPr>
    </w:p>
    <w:p w14:paraId="45935C33" w14:textId="77777777" w:rsidR="00D24B23" w:rsidRPr="00E80124" w:rsidRDefault="00D24B23" w:rsidP="00D24B23">
      <w:pPr>
        <w:spacing w:line="240" w:lineRule="auto"/>
        <w:jc w:val="center"/>
        <w:rPr>
          <w:rFonts w:ascii="Arial" w:eastAsia="Arial" w:hAnsi="Arial" w:cs="Arial"/>
          <w:b/>
          <w:bCs/>
          <w:color w:val="000000" w:themeColor="text1"/>
          <w:sz w:val="16"/>
          <w:szCs w:val="16"/>
          <w:u w:val="single"/>
        </w:rPr>
      </w:pPr>
      <w:r w:rsidRPr="6E229C46">
        <w:rPr>
          <w:rFonts w:ascii="Arial" w:eastAsia="Arial" w:hAnsi="Arial" w:cs="Arial"/>
          <w:b/>
          <w:bCs/>
          <w:color w:val="000000" w:themeColor="text1"/>
          <w:sz w:val="16"/>
          <w:szCs w:val="16"/>
          <w:u w:val="single"/>
        </w:rPr>
        <w:t>SITE COUNCIL</w:t>
      </w:r>
    </w:p>
    <w:p w14:paraId="4144FCA6" w14:textId="1F3E6A0A" w:rsidR="00D24B23" w:rsidRPr="00E80124"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xml:space="preserve">The Site Council is facilitated by the Principal. Committee members </w:t>
      </w:r>
      <w:r w:rsidR="00D66AA1" w:rsidRPr="6E229C46">
        <w:rPr>
          <w:rFonts w:ascii="Arial" w:eastAsia="Arial" w:hAnsi="Arial" w:cs="Arial"/>
          <w:color w:val="000000" w:themeColor="text1"/>
          <w:sz w:val="16"/>
          <w:szCs w:val="16"/>
        </w:rPr>
        <w:t>includi</w:t>
      </w:r>
      <w:r w:rsidR="00D66AA1">
        <w:rPr>
          <w:rFonts w:ascii="Arial" w:eastAsia="Arial" w:hAnsi="Arial" w:cs="Arial"/>
          <w:color w:val="000000" w:themeColor="text1"/>
          <w:sz w:val="16"/>
          <w:szCs w:val="16"/>
        </w:rPr>
        <w:t>ng</w:t>
      </w:r>
      <w:r w:rsidRPr="6E229C46">
        <w:rPr>
          <w:rFonts w:ascii="Arial" w:eastAsia="Arial" w:hAnsi="Arial" w:cs="Arial"/>
          <w:color w:val="000000" w:themeColor="text1"/>
          <w:sz w:val="16"/>
          <w:szCs w:val="16"/>
        </w:rPr>
        <w:t xml:space="preserve"> parents, teachers, classified staff members, and community members. The efforts of the Site Council are vital to our school’s success. By partnering with the </w:t>
      </w:r>
      <w:r w:rsidRPr="6E229C46">
        <w:rPr>
          <w:rFonts w:ascii="Arial" w:eastAsia="Arial" w:hAnsi="Arial" w:cs="Arial"/>
          <w:color w:val="000000" w:themeColor="text1"/>
          <w:sz w:val="16"/>
          <w:szCs w:val="16"/>
        </w:rPr>
        <w:t>school, and encouraging our students and staff, student success is fostered.</w:t>
      </w:r>
    </w:p>
    <w:p w14:paraId="0C9EACDA" w14:textId="2B58BE8D" w:rsidR="006E0485" w:rsidRPr="00C315C8"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xml:space="preserve">Meetings are scheduled and held outside of the instructional day. You are encouraged to apply for any open position by visiting the school office. </w:t>
      </w:r>
    </w:p>
    <w:p w14:paraId="220EB3CB" w14:textId="77777777" w:rsidR="009B6C7D" w:rsidRPr="00E80124" w:rsidRDefault="009B6C7D" w:rsidP="6E229C46">
      <w:pPr>
        <w:spacing w:line="240" w:lineRule="auto"/>
        <w:jc w:val="center"/>
        <w:rPr>
          <w:rFonts w:ascii="Arial" w:eastAsia="Arial" w:hAnsi="Arial" w:cs="Arial"/>
          <w:b/>
          <w:bCs/>
          <w:sz w:val="16"/>
          <w:szCs w:val="16"/>
        </w:rPr>
      </w:pPr>
      <w:r w:rsidRPr="6E229C46">
        <w:rPr>
          <w:rFonts w:ascii="Arial" w:eastAsia="Arial" w:hAnsi="Arial" w:cs="Arial"/>
          <w:b/>
          <w:bCs/>
          <w:sz w:val="16"/>
          <w:szCs w:val="16"/>
          <w:u w:val="single"/>
        </w:rPr>
        <w:t>REGISTRATION</w:t>
      </w:r>
    </w:p>
    <w:p w14:paraId="220EB3CD" w14:textId="38A73353" w:rsidR="009B6C7D" w:rsidRPr="00E80124" w:rsidRDefault="009B6C7D" w:rsidP="6E229C46">
      <w:pPr>
        <w:spacing w:line="240" w:lineRule="auto"/>
        <w:contextualSpacing/>
        <w:jc w:val="both"/>
        <w:rPr>
          <w:rFonts w:ascii="Arial" w:eastAsia="Arial" w:hAnsi="Arial" w:cs="Arial"/>
          <w:sz w:val="16"/>
          <w:szCs w:val="16"/>
        </w:rPr>
      </w:pPr>
      <w:r w:rsidRPr="6E229C46">
        <w:rPr>
          <w:rFonts w:ascii="Arial" w:eastAsia="Arial" w:hAnsi="Arial" w:cs="Arial"/>
          <w:sz w:val="16"/>
          <w:szCs w:val="16"/>
        </w:rPr>
        <w:t xml:space="preserve">The registration process requires the following: birth certificate, immunization record, proof of </w:t>
      </w:r>
      <w:r w:rsidR="00270F84" w:rsidRPr="6E229C46">
        <w:rPr>
          <w:rFonts w:ascii="Arial" w:eastAsia="Arial" w:hAnsi="Arial" w:cs="Arial"/>
          <w:sz w:val="16"/>
          <w:szCs w:val="16"/>
        </w:rPr>
        <w:t xml:space="preserve">residency, and </w:t>
      </w:r>
      <w:r w:rsidRPr="6E229C46">
        <w:rPr>
          <w:rFonts w:ascii="Arial" w:eastAsia="Arial" w:hAnsi="Arial" w:cs="Arial"/>
          <w:sz w:val="16"/>
          <w:szCs w:val="16"/>
        </w:rPr>
        <w:t xml:space="preserve">photo </w:t>
      </w:r>
      <w:r w:rsidR="00270F84" w:rsidRPr="6E229C46">
        <w:rPr>
          <w:rFonts w:ascii="Arial" w:eastAsia="Arial" w:hAnsi="Arial" w:cs="Arial"/>
          <w:sz w:val="16"/>
          <w:szCs w:val="16"/>
        </w:rPr>
        <w:t>ID</w:t>
      </w:r>
      <w:r w:rsidRPr="6E229C46">
        <w:rPr>
          <w:rFonts w:ascii="Arial" w:eastAsia="Arial" w:hAnsi="Arial" w:cs="Arial"/>
          <w:sz w:val="16"/>
          <w:szCs w:val="16"/>
        </w:rPr>
        <w:t xml:space="preserve">. A withdrawal slip is necessary </w:t>
      </w:r>
      <w:r w:rsidR="00270F84" w:rsidRPr="6E229C46">
        <w:rPr>
          <w:rFonts w:ascii="Arial" w:eastAsia="Arial" w:hAnsi="Arial" w:cs="Arial"/>
          <w:sz w:val="16"/>
          <w:szCs w:val="16"/>
        </w:rPr>
        <w:t xml:space="preserve">when </w:t>
      </w:r>
      <w:r w:rsidRPr="6E229C46">
        <w:rPr>
          <w:rFonts w:ascii="Arial" w:eastAsia="Arial" w:hAnsi="Arial" w:cs="Arial"/>
          <w:sz w:val="16"/>
          <w:szCs w:val="16"/>
        </w:rPr>
        <w:t xml:space="preserve">transferring in from another district. Guardians must also provide </w:t>
      </w:r>
      <w:r w:rsidR="00270F84" w:rsidRPr="6E229C46">
        <w:rPr>
          <w:rFonts w:ascii="Arial" w:eastAsia="Arial" w:hAnsi="Arial" w:cs="Arial"/>
          <w:sz w:val="16"/>
          <w:szCs w:val="16"/>
        </w:rPr>
        <w:t xml:space="preserve">current </w:t>
      </w:r>
      <w:r w:rsidRPr="6E229C46">
        <w:rPr>
          <w:rFonts w:ascii="Arial" w:eastAsia="Arial" w:hAnsi="Arial" w:cs="Arial"/>
          <w:sz w:val="16"/>
          <w:szCs w:val="16"/>
        </w:rPr>
        <w:t>legal custodial documentation. Legal Custody is defined as per ARS</w:t>
      </w:r>
      <w:r w:rsidR="00CD3ACB" w:rsidRPr="6E229C46">
        <w:rPr>
          <w:rFonts w:ascii="Arial" w:eastAsia="Arial" w:hAnsi="Arial" w:cs="Arial"/>
          <w:sz w:val="16"/>
          <w:szCs w:val="16"/>
        </w:rPr>
        <w:t xml:space="preserve"> </w:t>
      </w:r>
      <w:r w:rsidR="00CD3ACB" w:rsidRPr="6E229C46">
        <w:rPr>
          <w:rFonts w:ascii="Arial" w:eastAsia="Arial" w:hAnsi="Arial" w:cs="Arial"/>
          <w:color w:val="000000" w:themeColor="text1"/>
          <w:sz w:val="16"/>
          <w:szCs w:val="16"/>
        </w:rPr>
        <w:t>§</w:t>
      </w:r>
      <w:r w:rsidRPr="6E229C46">
        <w:rPr>
          <w:rFonts w:ascii="Arial" w:eastAsia="Arial" w:hAnsi="Arial" w:cs="Arial"/>
          <w:sz w:val="16"/>
          <w:szCs w:val="16"/>
        </w:rPr>
        <w:t xml:space="preserve">15-824: </w:t>
      </w:r>
    </w:p>
    <w:p w14:paraId="220EB3CE" w14:textId="08C8A215" w:rsidR="009B6C7D" w:rsidRPr="00E80124" w:rsidRDefault="009B6C7D" w:rsidP="6E229C46">
      <w:pPr>
        <w:widowControl w:val="0"/>
        <w:numPr>
          <w:ilvl w:val="0"/>
          <w:numId w:val="1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The natural or adoptive parents with whom the pupil resides</w:t>
      </w:r>
      <w:r w:rsidR="00270F84" w:rsidRPr="6E229C46">
        <w:rPr>
          <w:rFonts w:ascii="Arial" w:eastAsia="Arial" w:hAnsi="Arial" w:cs="Arial"/>
          <w:sz w:val="16"/>
          <w:szCs w:val="16"/>
        </w:rPr>
        <w:t>.</w:t>
      </w:r>
    </w:p>
    <w:p w14:paraId="2F630AE0" w14:textId="05B9F267" w:rsidR="00270F84" w:rsidRPr="00E80124" w:rsidRDefault="009B6C7D" w:rsidP="6E229C46">
      <w:pPr>
        <w:widowControl w:val="0"/>
        <w:numPr>
          <w:ilvl w:val="0"/>
          <w:numId w:val="1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 xml:space="preserve">Custody granted by order of a court of competent jurisdiction, i.e. Superior Court or above. </w:t>
      </w:r>
    </w:p>
    <w:p w14:paraId="220EB3D0" w14:textId="77777777" w:rsidR="009B6C7D" w:rsidRPr="00E80124" w:rsidRDefault="009B6C7D" w:rsidP="6E229C46">
      <w:pPr>
        <w:spacing w:line="240" w:lineRule="auto"/>
        <w:ind w:left="720"/>
        <w:contextualSpacing/>
        <w:jc w:val="both"/>
        <w:rPr>
          <w:rFonts w:ascii="Arial" w:eastAsia="Arial" w:hAnsi="Arial" w:cs="Arial"/>
          <w:sz w:val="16"/>
          <w:szCs w:val="16"/>
        </w:rPr>
      </w:pPr>
    </w:p>
    <w:p w14:paraId="220EB3D1" w14:textId="0B3FD18B" w:rsidR="009B6C7D" w:rsidRPr="00E80124" w:rsidRDefault="009B6C7D" w:rsidP="6E229C46">
      <w:pPr>
        <w:autoSpaceDE w:val="0"/>
        <w:autoSpaceDN w:val="0"/>
        <w:adjustRightInd w:val="0"/>
        <w:spacing w:after="0" w:line="240" w:lineRule="auto"/>
        <w:jc w:val="both"/>
        <w:rPr>
          <w:rFonts w:ascii="Arial" w:eastAsia="Arial" w:hAnsi="Arial" w:cs="Arial"/>
          <w:snapToGrid w:val="0"/>
          <w:spacing w:val="-3"/>
          <w:sz w:val="16"/>
          <w:szCs w:val="16"/>
        </w:rPr>
      </w:pPr>
      <w:r w:rsidRPr="6E229C46">
        <w:rPr>
          <w:rFonts w:ascii="Arial" w:eastAsia="Arial" w:hAnsi="Arial" w:cs="Arial"/>
          <w:sz w:val="16"/>
          <w:szCs w:val="16"/>
        </w:rPr>
        <w:t xml:space="preserve">For admission to </w:t>
      </w:r>
      <w:r w:rsidR="006B4301" w:rsidRPr="6E229C46">
        <w:rPr>
          <w:rFonts w:ascii="Arial" w:eastAsia="Arial" w:hAnsi="Arial" w:cs="Arial"/>
          <w:sz w:val="16"/>
          <w:szCs w:val="16"/>
        </w:rPr>
        <w:t>k</w:t>
      </w:r>
      <w:r w:rsidRPr="6E229C46">
        <w:rPr>
          <w:rFonts w:ascii="Arial" w:eastAsia="Arial" w:hAnsi="Arial" w:cs="Arial"/>
          <w:sz w:val="16"/>
          <w:szCs w:val="16"/>
        </w:rPr>
        <w:t>indergarten, children</w:t>
      </w:r>
      <w:r w:rsidRPr="6E229C46">
        <w:rPr>
          <w:rFonts w:ascii="Arial" w:eastAsia="Arial" w:hAnsi="Arial" w:cs="Arial"/>
          <w:b/>
          <w:bCs/>
          <w:sz w:val="16"/>
          <w:szCs w:val="16"/>
        </w:rPr>
        <w:t xml:space="preserve"> </w:t>
      </w:r>
      <w:r w:rsidRPr="6E229C46">
        <w:rPr>
          <w:rFonts w:ascii="Arial" w:eastAsia="Arial" w:hAnsi="Arial" w:cs="Arial"/>
          <w:sz w:val="16"/>
          <w:szCs w:val="16"/>
        </w:rPr>
        <w:t>must be five years of age prior to September</w:t>
      </w:r>
      <w:r w:rsidRPr="6E229C46">
        <w:rPr>
          <w:rFonts w:ascii="Arial" w:eastAsia="Arial" w:hAnsi="Arial" w:cs="Arial"/>
          <w:b/>
          <w:bCs/>
          <w:sz w:val="16"/>
          <w:szCs w:val="16"/>
        </w:rPr>
        <w:t xml:space="preserve"> </w:t>
      </w:r>
      <w:r w:rsidRPr="6E229C46">
        <w:rPr>
          <w:rFonts w:ascii="Arial" w:eastAsia="Arial" w:hAnsi="Arial" w:cs="Arial"/>
          <w:sz w:val="16"/>
          <w:szCs w:val="16"/>
        </w:rPr>
        <w:t>1</w:t>
      </w:r>
      <w:r w:rsidR="006B4301" w:rsidRPr="6E229C46">
        <w:rPr>
          <w:rFonts w:ascii="Arial" w:eastAsia="Arial" w:hAnsi="Arial" w:cs="Arial"/>
          <w:sz w:val="16"/>
          <w:szCs w:val="16"/>
        </w:rPr>
        <w:t>st</w:t>
      </w:r>
      <w:r w:rsidRPr="6E229C46">
        <w:rPr>
          <w:rFonts w:ascii="Arial" w:eastAsia="Arial" w:hAnsi="Arial" w:cs="Arial"/>
          <w:sz w:val="16"/>
          <w:szCs w:val="16"/>
        </w:rPr>
        <w:t xml:space="preserve"> of the current school year. Children who reach age six prior to September 1</w:t>
      </w:r>
      <w:r w:rsidR="006B4301" w:rsidRPr="6E229C46">
        <w:rPr>
          <w:rFonts w:ascii="Arial" w:eastAsia="Arial" w:hAnsi="Arial" w:cs="Arial"/>
          <w:sz w:val="16"/>
          <w:szCs w:val="16"/>
        </w:rPr>
        <w:t>st</w:t>
      </w:r>
      <w:r w:rsidR="00270F84" w:rsidRPr="6E229C46">
        <w:rPr>
          <w:rFonts w:ascii="Arial" w:eastAsia="Arial" w:hAnsi="Arial" w:cs="Arial"/>
          <w:sz w:val="16"/>
          <w:szCs w:val="16"/>
        </w:rPr>
        <w:t>,</w:t>
      </w:r>
      <w:r w:rsidRPr="6E229C46">
        <w:rPr>
          <w:rFonts w:ascii="Arial" w:eastAsia="Arial" w:hAnsi="Arial" w:cs="Arial"/>
          <w:sz w:val="16"/>
          <w:szCs w:val="16"/>
        </w:rPr>
        <w:t xml:space="preserve"> or have successfully completed an accredited kindergarten program, may be admitted to first grade</w:t>
      </w:r>
      <w:r w:rsidR="00D56368" w:rsidRPr="6E229C46">
        <w:rPr>
          <w:rFonts w:ascii="Arial" w:eastAsia="Arial" w:hAnsi="Arial" w:cs="Arial"/>
          <w:sz w:val="16"/>
          <w:szCs w:val="16"/>
        </w:rPr>
        <w:t>. Early admittance</w:t>
      </w:r>
      <w:r w:rsidR="006B4301" w:rsidRPr="6E229C46">
        <w:rPr>
          <w:rFonts w:ascii="Arial" w:eastAsia="Arial" w:hAnsi="Arial" w:cs="Arial"/>
          <w:sz w:val="16"/>
          <w:szCs w:val="16"/>
        </w:rPr>
        <w:t xml:space="preserve"> into kindergarten</w:t>
      </w:r>
      <w:r w:rsidR="00D56368" w:rsidRPr="6E229C46">
        <w:rPr>
          <w:rFonts w:ascii="Arial" w:eastAsia="Arial" w:hAnsi="Arial" w:cs="Arial"/>
          <w:sz w:val="16"/>
          <w:szCs w:val="16"/>
        </w:rPr>
        <w:t xml:space="preserve"> requires</w:t>
      </w:r>
      <w:r w:rsidR="00FE2C6B" w:rsidRPr="6E229C46">
        <w:rPr>
          <w:rFonts w:ascii="Arial" w:eastAsia="Arial" w:hAnsi="Arial" w:cs="Arial"/>
          <w:sz w:val="16"/>
          <w:szCs w:val="16"/>
        </w:rPr>
        <w:t xml:space="preserve"> </w:t>
      </w:r>
      <w:r w:rsidR="00F078DC" w:rsidRPr="6E229C46">
        <w:rPr>
          <w:rFonts w:ascii="Arial" w:eastAsia="Arial" w:hAnsi="Arial" w:cs="Arial"/>
          <w:sz w:val="16"/>
          <w:szCs w:val="16"/>
        </w:rPr>
        <w:t xml:space="preserve">academic evaluation, </w:t>
      </w:r>
      <w:r w:rsidR="00333A49" w:rsidRPr="6E229C46">
        <w:rPr>
          <w:rFonts w:ascii="Arial" w:eastAsia="Arial" w:hAnsi="Arial" w:cs="Arial"/>
          <w:sz w:val="16"/>
          <w:szCs w:val="16"/>
        </w:rPr>
        <w:t>P</w:t>
      </w:r>
      <w:r w:rsidR="00F078DC" w:rsidRPr="6E229C46">
        <w:rPr>
          <w:rFonts w:ascii="Arial" w:eastAsia="Arial" w:hAnsi="Arial" w:cs="Arial"/>
          <w:sz w:val="16"/>
          <w:szCs w:val="16"/>
        </w:rPr>
        <w:t>rincipal</w:t>
      </w:r>
      <w:r w:rsidR="006B4301" w:rsidRPr="6E229C46">
        <w:rPr>
          <w:rFonts w:ascii="Arial" w:eastAsia="Arial" w:hAnsi="Arial" w:cs="Arial"/>
          <w:sz w:val="16"/>
          <w:szCs w:val="16"/>
        </w:rPr>
        <w:t xml:space="preserve"> recommendation</w:t>
      </w:r>
      <w:r w:rsidR="00F078DC" w:rsidRPr="6E229C46">
        <w:rPr>
          <w:rFonts w:ascii="Arial" w:eastAsia="Arial" w:hAnsi="Arial" w:cs="Arial"/>
          <w:sz w:val="16"/>
          <w:szCs w:val="16"/>
        </w:rPr>
        <w:t xml:space="preserve">, and </w:t>
      </w:r>
      <w:r w:rsidR="00333A49" w:rsidRPr="6E229C46">
        <w:rPr>
          <w:rFonts w:ascii="Arial" w:eastAsia="Arial" w:hAnsi="Arial" w:cs="Arial"/>
          <w:sz w:val="16"/>
          <w:szCs w:val="16"/>
        </w:rPr>
        <w:t>G</w:t>
      </w:r>
      <w:r w:rsidR="00F078DC" w:rsidRPr="6E229C46">
        <w:rPr>
          <w:rFonts w:ascii="Arial" w:eastAsia="Arial" w:hAnsi="Arial" w:cs="Arial"/>
          <w:sz w:val="16"/>
          <w:szCs w:val="16"/>
        </w:rPr>
        <w:t xml:space="preserve">overning </w:t>
      </w:r>
      <w:r w:rsidR="00333A49" w:rsidRPr="6E229C46">
        <w:rPr>
          <w:rFonts w:ascii="Arial" w:eastAsia="Arial" w:hAnsi="Arial" w:cs="Arial"/>
          <w:sz w:val="16"/>
          <w:szCs w:val="16"/>
        </w:rPr>
        <w:t>B</w:t>
      </w:r>
      <w:r w:rsidR="00F078DC" w:rsidRPr="6E229C46">
        <w:rPr>
          <w:rFonts w:ascii="Arial" w:eastAsia="Arial" w:hAnsi="Arial" w:cs="Arial"/>
          <w:sz w:val="16"/>
          <w:szCs w:val="16"/>
        </w:rPr>
        <w:t>oard approval.</w:t>
      </w:r>
    </w:p>
    <w:p w14:paraId="220EB3D2" w14:textId="77777777" w:rsidR="009B6C7D" w:rsidRPr="00E80124" w:rsidRDefault="009B6C7D" w:rsidP="6E229C46">
      <w:pPr>
        <w:widowControl w:val="0"/>
        <w:tabs>
          <w:tab w:val="left" w:pos="-720"/>
        </w:tabs>
        <w:suppressAutoHyphens/>
        <w:spacing w:after="0" w:line="240" w:lineRule="auto"/>
        <w:ind w:left="720"/>
        <w:jc w:val="both"/>
        <w:rPr>
          <w:rFonts w:ascii="Arial" w:eastAsia="Arial" w:hAnsi="Arial" w:cs="Arial"/>
          <w:snapToGrid w:val="0"/>
          <w:spacing w:val="-3"/>
          <w:sz w:val="16"/>
          <w:szCs w:val="16"/>
        </w:rPr>
      </w:pPr>
    </w:p>
    <w:p w14:paraId="220EB3D3" w14:textId="6AB1D503" w:rsidR="00C036F0" w:rsidRPr="00E80124" w:rsidRDefault="00A22AAC" w:rsidP="6E229C46">
      <w:pPr>
        <w:widowControl w:val="0"/>
        <w:tabs>
          <w:tab w:val="left" w:pos="-720"/>
        </w:tabs>
        <w:suppressAutoHyphens/>
        <w:spacing w:after="0" w:line="240" w:lineRule="auto"/>
        <w:jc w:val="center"/>
        <w:rPr>
          <w:rFonts w:ascii="Arial" w:eastAsia="Arial" w:hAnsi="Arial" w:cs="Arial"/>
          <w:b/>
          <w:bCs/>
          <w:snapToGrid w:val="0"/>
          <w:spacing w:val="-3"/>
          <w:sz w:val="16"/>
          <w:szCs w:val="16"/>
          <w:u w:val="single"/>
        </w:rPr>
      </w:pPr>
      <w:r w:rsidRPr="6E229C46">
        <w:rPr>
          <w:rFonts w:ascii="Arial" w:eastAsia="Arial" w:hAnsi="Arial" w:cs="Arial"/>
          <w:b/>
          <w:bCs/>
          <w:snapToGrid w:val="0"/>
          <w:spacing w:val="-3"/>
          <w:sz w:val="16"/>
          <w:szCs w:val="16"/>
          <w:u w:val="single"/>
        </w:rPr>
        <w:t>NOTIFICATION OF CHANGE</w:t>
      </w:r>
    </w:p>
    <w:p w14:paraId="220EB3D4" w14:textId="77777777" w:rsidR="00884B8A" w:rsidRPr="00E80124" w:rsidRDefault="00884B8A" w:rsidP="6E229C46">
      <w:pPr>
        <w:widowControl w:val="0"/>
        <w:tabs>
          <w:tab w:val="left" w:pos="-720"/>
        </w:tabs>
        <w:suppressAutoHyphens/>
        <w:spacing w:after="0" w:line="240" w:lineRule="auto"/>
        <w:jc w:val="both"/>
        <w:rPr>
          <w:rFonts w:ascii="Arial" w:eastAsia="Arial" w:hAnsi="Arial" w:cs="Arial"/>
          <w:snapToGrid w:val="0"/>
          <w:spacing w:val="-3"/>
          <w:sz w:val="16"/>
          <w:szCs w:val="16"/>
          <w:u w:val="single"/>
        </w:rPr>
      </w:pPr>
    </w:p>
    <w:p w14:paraId="220EB3D5" w14:textId="59E4E70B" w:rsidR="00C036F0" w:rsidRPr="00E80124" w:rsidRDefault="00C036F0"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Parents(s)/guardian(s) must agree </w:t>
      </w:r>
      <w:r w:rsidR="00C315C8" w:rsidRPr="6E229C46">
        <w:rPr>
          <w:rFonts w:ascii="Arial" w:eastAsia="Arial" w:hAnsi="Arial" w:cs="Arial"/>
          <w:snapToGrid w:val="0"/>
          <w:spacing w:val="-3"/>
          <w:sz w:val="16"/>
          <w:szCs w:val="16"/>
        </w:rPr>
        <w:t>to notify the school within five working days</w:t>
      </w:r>
      <w:r w:rsidRPr="6E229C46">
        <w:rPr>
          <w:rFonts w:ascii="Arial" w:eastAsia="Arial" w:hAnsi="Arial" w:cs="Arial"/>
          <w:snapToGrid w:val="0"/>
          <w:spacing w:val="-3"/>
          <w:sz w:val="16"/>
          <w:szCs w:val="16"/>
        </w:rPr>
        <w:t xml:space="preserve"> </w:t>
      </w:r>
      <w:r w:rsidR="00A22AAC" w:rsidRPr="6E229C46">
        <w:rPr>
          <w:rFonts w:ascii="Arial" w:eastAsia="Arial" w:hAnsi="Arial" w:cs="Arial"/>
          <w:snapToGrid w:val="0"/>
          <w:spacing w:val="-3"/>
          <w:sz w:val="16"/>
          <w:szCs w:val="16"/>
        </w:rPr>
        <w:t xml:space="preserve">of any of the following changes: guardianship, telephone number, or </w:t>
      </w:r>
      <w:r w:rsidRPr="6E229C46">
        <w:rPr>
          <w:rFonts w:ascii="Arial" w:eastAsia="Arial" w:hAnsi="Arial" w:cs="Arial"/>
          <w:snapToGrid w:val="0"/>
          <w:spacing w:val="-3"/>
          <w:sz w:val="16"/>
          <w:szCs w:val="16"/>
        </w:rPr>
        <w:t>resident</w:t>
      </w:r>
      <w:r w:rsidR="00884B8A" w:rsidRPr="6E229C46">
        <w:rPr>
          <w:rFonts w:ascii="Arial" w:eastAsia="Arial" w:hAnsi="Arial" w:cs="Arial"/>
          <w:snapToGrid w:val="0"/>
          <w:spacing w:val="-3"/>
          <w:sz w:val="16"/>
          <w:szCs w:val="16"/>
        </w:rPr>
        <w:t>ial</w:t>
      </w:r>
      <w:r w:rsidR="00A22AAC" w:rsidRPr="6E229C46">
        <w:rPr>
          <w:rFonts w:ascii="Arial" w:eastAsia="Arial" w:hAnsi="Arial" w:cs="Arial"/>
          <w:snapToGrid w:val="0"/>
          <w:spacing w:val="-3"/>
          <w:sz w:val="16"/>
          <w:szCs w:val="16"/>
        </w:rPr>
        <w:t xml:space="preserve"> and/or mailing</w:t>
      </w:r>
      <w:r w:rsidRPr="6E229C46">
        <w:rPr>
          <w:rFonts w:ascii="Arial" w:eastAsia="Arial" w:hAnsi="Arial" w:cs="Arial"/>
          <w:snapToGrid w:val="0"/>
          <w:spacing w:val="-3"/>
          <w:sz w:val="16"/>
          <w:szCs w:val="16"/>
        </w:rPr>
        <w:t xml:space="preserve"> address</w:t>
      </w:r>
      <w:r w:rsidR="00A22AAC" w:rsidRPr="6E229C46">
        <w:rPr>
          <w:rFonts w:ascii="Arial" w:eastAsia="Arial" w:hAnsi="Arial" w:cs="Arial"/>
          <w:snapToGrid w:val="0"/>
          <w:spacing w:val="-3"/>
          <w:sz w:val="16"/>
          <w:szCs w:val="16"/>
        </w:rPr>
        <w:t xml:space="preserve">. </w:t>
      </w:r>
    </w:p>
    <w:p w14:paraId="220EB3D6" w14:textId="77777777" w:rsidR="00C036F0" w:rsidRPr="00E80124" w:rsidRDefault="00C036F0" w:rsidP="6E229C46">
      <w:pPr>
        <w:widowControl w:val="0"/>
        <w:tabs>
          <w:tab w:val="left" w:pos="-720"/>
        </w:tabs>
        <w:suppressAutoHyphens/>
        <w:spacing w:after="0" w:line="240" w:lineRule="auto"/>
        <w:ind w:left="720"/>
        <w:jc w:val="both"/>
        <w:rPr>
          <w:rFonts w:ascii="Arial" w:eastAsia="Arial" w:hAnsi="Arial" w:cs="Arial"/>
          <w:snapToGrid w:val="0"/>
          <w:spacing w:val="-3"/>
          <w:sz w:val="16"/>
          <w:szCs w:val="16"/>
        </w:rPr>
      </w:pPr>
    </w:p>
    <w:p w14:paraId="220EB3D7"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STUDENT WITHDRAWAL</w:t>
      </w:r>
    </w:p>
    <w:p w14:paraId="220EB3D8"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3D9" w14:textId="3C955C71" w:rsidR="009B6C7D" w:rsidRPr="00E80124" w:rsidRDefault="0039276F"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When</w:t>
      </w:r>
      <w:r w:rsidR="009B6C7D" w:rsidRPr="6E229C46">
        <w:rPr>
          <w:rFonts w:ascii="Arial" w:eastAsia="Arial" w:hAnsi="Arial" w:cs="Arial"/>
          <w:snapToGrid w:val="0"/>
          <w:spacing w:val="-3"/>
          <w:sz w:val="16"/>
          <w:szCs w:val="16"/>
        </w:rPr>
        <w:t xml:space="preserve"> withdrawing your child from schoo</w:t>
      </w:r>
      <w:r w:rsidR="007413FF" w:rsidRPr="6E229C46">
        <w:rPr>
          <w:rFonts w:ascii="Arial" w:eastAsia="Arial" w:hAnsi="Arial" w:cs="Arial"/>
          <w:snapToGrid w:val="0"/>
          <w:spacing w:val="-3"/>
          <w:sz w:val="16"/>
          <w:szCs w:val="16"/>
        </w:rPr>
        <w:t>l</w:t>
      </w:r>
      <w:r w:rsidR="009B6C7D" w:rsidRPr="6E229C46">
        <w:rPr>
          <w:rFonts w:ascii="Arial" w:eastAsia="Arial" w:hAnsi="Arial" w:cs="Arial"/>
          <w:snapToGrid w:val="0"/>
          <w:spacing w:val="-3"/>
          <w:sz w:val="16"/>
          <w:szCs w:val="16"/>
        </w:rPr>
        <w:t>, the school office should be notified 48 hours in advance. A signed parental consent slip is required to forward student records.</w:t>
      </w:r>
    </w:p>
    <w:p w14:paraId="220EB3DA"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3DB"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ATTENDANCE</w:t>
      </w:r>
    </w:p>
    <w:p w14:paraId="220EB3DC"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p>
    <w:p w14:paraId="5A0BA536" w14:textId="77777777" w:rsidR="008E61D7" w:rsidRPr="00E80124" w:rsidRDefault="008E61D7"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r w:rsidRPr="6E229C46">
        <w:rPr>
          <w:rFonts w:ascii="Arial" w:eastAsia="Arial" w:hAnsi="Arial" w:cs="Arial"/>
          <w:b/>
          <w:bCs/>
          <w:snapToGrid w:val="0"/>
          <w:spacing w:val="-3"/>
          <w:sz w:val="16"/>
          <w:szCs w:val="16"/>
        </w:rPr>
        <w:t>Toltec Elementary School Hours:</w:t>
      </w:r>
    </w:p>
    <w:p w14:paraId="220EB3DD" w14:textId="0C644111" w:rsidR="009B6C7D"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School begins at </w:t>
      </w:r>
      <w:r w:rsidR="001945B7" w:rsidRPr="6E229C46">
        <w:rPr>
          <w:rFonts w:ascii="Arial" w:eastAsia="Arial" w:hAnsi="Arial" w:cs="Arial"/>
          <w:snapToGrid w:val="0"/>
          <w:spacing w:val="-3"/>
          <w:sz w:val="16"/>
          <w:szCs w:val="16"/>
        </w:rPr>
        <w:t>7:30</w:t>
      </w:r>
      <w:r w:rsidRPr="6E229C46">
        <w:rPr>
          <w:rFonts w:ascii="Arial" w:eastAsia="Arial" w:hAnsi="Arial" w:cs="Arial"/>
          <w:snapToGrid w:val="0"/>
          <w:spacing w:val="-3"/>
          <w:sz w:val="16"/>
          <w:szCs w:val="16"/>
        </w:rPr>
        <w:t xml:space="preserve"> </w:t>
      </w:r>
      <w:r w:rsidR="00FE2C6B" w:rsidRPr="6E229C46">
        <w:rPr>
          <w:rFonts w:ascii="Arial" w:eastAsia="Arial" w:hAnsi="Arial" w:cs="Arial"/>
          <w:snapToGrid w:val="0"/>
          <w:spacing w:val="-3"/>
          <w:sz w:val="16"/>
          <w:szCs w:val="16"/>
        </w:rPr>
        <w:t>a.m.</w:t>
      </w:r>
      <w:r w:rsidRPr="6E229C46">
        <w:rPr>
          <w:rFonts w:ascii="Arial" w:eastAsia="Arial" w:hAnsi="Arial" w:cs="Arial"/>
          <w:snapToGrid w:val="0"/>
          <w:spacing w:val="-3"/>
          <w:sz w:val="16"/>
          <w:szCs w:val="16"/>
        </w:rPr>
        <w:t xml:space="preserve"> and </w:t>
      </w:r>
      <w:r w:rsidR="00FE2C6B" w:rsidRPr="6E229C46">
        <w:rPr>
          <w:rFonts w:ascii="Arial" w:eastAsia="Arial" w:hAnsi="Arial" w:cs="Arial"/>
          <w:snapToGrid w:val="0"/>
          <w:spacing w:val="-3"/>
          <w:sz w:val="16"/>
          <w:szCs w:val="16"/>
        </w:rPr>
        <w:t>dismisses</w:t>
      </w:r>
      <w:r w:rsidRPr="6E229C46">
        <w:rPr>
          <w:rFonts w:ascii="Arial" w:eastAsia="Arial" w:hAnsi="Arial" w:cs="Arial"/>
          <w:snapToGrid w:val="0"/>
          <w:spacing w:val="-3"/>
          <w:sz w:val="16"/>
          <w:szCs w:val="16"/>
        </w:rPr>
        <w:t xml:space="preserve"> at 3:00 </w:t>
      </w:r>
      <w:r w:rsidR="00FE2C6B" w:rsidRPr="6E229C46">
        <w:rPr>
          <w:rFonts w:ascii="Arial" w:eastAsia="Arial" w:hAnsi="Arial" w:cs="Arial"/>
          <w:snapToGrid w:val="0"/>
          <w:spacing w:val="-3"/>
          <w:sz w:val="16"/>
          <w:szCs w:val="16"/>
        </w:rPr>
        <w:t>p.m</w:t>
      </w:r>
      <w:r w:rsidRPr="6E229C46">
        <w:rPr>
          <w:rFonts w:ascii="Arial" w:eastAsia="Arial" w:hAnsi="Arial" w:cs="Arial"/>
          <w:snapToGrid w:val="0"/>
          <w:spacing w:val="-3"/>
          <w:sz w:val="16"/>
          <w:szCs w:val="16"/>
        </w:rPr>
        <w:t>. Students are asked to arrive as early as 7:0</w:t>
      </w:r>
      <w:r w:rsidR="001945B7" w:rsidRPr="6E229C46">
        <w:rPr>
          <w:rFonts w:ascii="Arial" w:eastAsia="Arial" w:hAnsi="Arial" w:cs="Arial"/>
          <w:snapToGrid w:val="0"/>
          <w:spacing w:val="-3"/>
          <w:sz w:val="16"/>
          <w:szCs w:val="16"/>
        </w:rPr>
        <w:t>0</w:t>
      </w:r>
      <w:r w:rsidRPr="6E229C46">
        <w:rPr>
          <w:rFonts w:ascii="Arial" w:eastAsia="Arial" w:hAnsi="Arial" w:cs="Arial"/>
          <w:snapToGrid w:val="0"/>
          <w:spacing w:val="-3"/>
          <w:sz w:val="16"/>
          <w:szCs w:val="16"/>
        </w:rPr>
        <w:t xml:space="preserve"> a.m. Office hours</w:t>
      </w:r>
      <w:r w:rsidR="00FE2C6B" w:rsidRPr="6E229C46">
        <w:rPr>
          <w:rFonts w:ascii="Arial" w:eastAsia="Arial" w:hAnsi="Arial" w:cs="Arial"/>
          <w:snapToGrid w:val="0"/>
          <w:spacing w:val="-3"/>
          <w:sz w:val="16"/>
          <w:szCs w:val="16"/>
        </w:rPr>
        <w:t xml:space="preserve"> are </w:t>
      </w:r>
      <w:r w:rsidRPr="6E229C46">
        <w:rPr>
          <w:rFonts w:ascii="Arial" w:eastAsia="Arial" w:hAnsi="Arial" w:cs="Arial"/>
          <w:snapToGrid w:val="0"/>
          <w:spacing w:val="-3"/>
          <w:sz w:val="16"/>
          <w:szCs w:val="16"/>
        </w:rPr>
        <w:t>7:0</w:t>
      </w:r>
      <w:r w:rsidR="001945B7" w:rsidRPr="6E229C46">
        <w:rPr>
          <w:rFonts w:ascii="Arial" w:eastAsia="Arial" w:hAnsi="Arial" w:cs="Arial"/>
          <w:snapToGrid w:val="0"/>
          <w:spacing w:val="-3"/>
          <w:sz w:val="16"/>
          <w:szCs w:val="16"/>
        </w:rPr>
        <w:t>0</w:t>
      </w:r>
      <w:r w:rsidRPr="6E229C46">
        <w:rPr>
          <w:rFonts w:ascii="Arial" w:eastAsia="Arial" w:hAnsi="Arial" w:cs="Arial"/>
          <w:snapToGrid w:val="0"/>
          <w:spacing w:val="-3"/>
          <w:sz w:val="16"/>
          <w:szCs w:val="16"/>
        </w:rPr>
        <w:t xml:space="preserve"> a.m. to 4:00 p.m</w:t>
      </w:r>
      <w:r w:rsidR="00FE2C6B" w:rsidRPr="6E229C46">
        <w:rPr>
          <w:rFonts w:ascii="Arial" w:eastAsia="Arial" w:hAnsi="Arial" w:cs="Arial"/>
          <w:snapToGrid w:val="0"/>
          <w:spacing w:val="-3"/>
          <w:sz w:val="16"/>
          <w:szCs w:val="16"/>
        </w:rPr>
        <w:t>.,</w:t>
      </w:r>
      <w:r w:rsidRPr="6E229C46">
        <w:rPr>
          <w:rFonts w:ascii="Arial" w:eastAsia="Arial" w:hAnsi="Arial" w:cs="Arial"/>
          <w:snapToGrid w:val="0"/>
          <w:spacing w:val="-3"/>
          <w:sz w:val="16"/>
          <w:szCs w:val="16"/>
        </w:rPr>
        <w:t xml:space="preserve"> Monday through Thursday.</w:t>
      </w:r>
    </w:p>
    <w:p w14:paraId="7D20E231" w14:textId="77777777" w:rsidR="00F543D5" w:rsidRPr="00E80124" w:rsidRDefault="00F543D5"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45383DD" w14:textId="26C9FD96" w:rsidR="00FE2C6B" w:rsidRDefault="00FE2C6B"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E123CF5" w14:textId="77777777" w:rsidR="00300284" w:rsidRPr="00E80124" w:rsidRDefault="00300284"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01D10CCF" w14:textId="2767C4F8" w:rsidR="008E61D7" w:rsidRPr="00E80124" w:rsidRDefault="008E61D7"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r w:rsidRPr="6E229C46">
        <w:rPr>
          <w:rFonts w:ascii="Arial" w:eastAsia="Arial" w:hAnsi="Arial" w:cs="Arial"/>
          <w:b/>
          <w:bCs/>
          <w:snapToGrid w:val="0"/>
          <w:spacing w:val="-3"/>
          <w:sz w:val="16"/>
          <w:szCs w:val="16"/>
        </w:rPr>
        <w:t>Arizona City Elementary School Hours:</w:t>
      </w:r>
    </w:p>
    <w:p w14:paraId="01E67988" w14:textId="0EB6E8BA" w:rsidR="008E61D7" w:rsidRPr="00E80124" w:rsidRDefault="008E61D7" w:rsidP="6E229C46">
      <w:pPr>
        <w:widowControl w:val="0"/>
        <w:tabs>
          <w:tab w:val="left" w:pos="-720"/>
        </w:tabs>
        <w:suppressAutoHyphens/>
        <w:spacing w:after="0" w:line="240" w:lineRule="auto"/>
        <w:jc w:val="both"/>
        <w:rPr>
          <w:rFonts w:ascii="Arial" w:eastAsia="Arial" w:hAnsi="Arial" w:cs="Arial"/>
          <w:sz w:val="16"/>
          <w:szCs w:val="16"/>
        </w:rPr>
      </w:pPr>
      <w:r w:rsidRPr="6E229C46">
        <w:rPr>
          <w:rFonts w:ascii="Arial" w:eastAsia="Arial" w:hAnsi="Arial" w:cs="Arial"/>
          <w:snapToGrid w:val="0"/>
          <w:spacing w:val="-3"/>
          <w:sz w:val="16"/>
          <w:szCs w:val="16"/>
        </w:rPr>
        <w:t xml:space="preserve">School begins at 8:15 </w:t>
      </w:r>
      <w:r w:rsidR="007413FF" w:rsidRPr="6E229C46">
        <w:rPr>
          <w:rFonts w:ascii="Arial" w:eastAsia="Arial" w:hAnsi="Arial" w:cs="Arial"/>
          <w:snapToGrid w:val="0"/>
          <w:spacing w:val="-3"/>
          <w:sz w:val="16"/>
          <w:szCs w:val="16"/>
        </w:rPr>
        <w:t>a.m.</w:t>
      </w:r>
      <w:r w:rsidRPr="6E229C46">
        <w:rPr>
          <w:rFonts w:ascii="Arial" w:eastAsia="Arial" w:hAnsi="Arial" w:cs="Arial"/>
          <w:snapToGrid w:val="0"/>
          <w:spacing w:val="-3"/>
          <w:sz w:val="16"/>
          <w:szCs w:val="16"/>
        </w:rPr>
        <w:t xml:space="preserve"> and </w:t>
      </w:r>
      <w:r w:rsidR="00FE2C6B" w:rsidRPr="6E229C46">
        <w:rPr>
          <w:rFonts w:ascii="Arial" w:eastAsia="Arial" w:hAnsi="Arial" w:cs="Arial"/>
          <w:snapToGrid w:val="0"/>
          <w:spacing w:val="-3"/>
          <w:sz w:val="16"/>
          <w:szCs w:val="16"/>
        </w:rPr>
        <w:t>dismisses</w:t>
      </w:r>
      <w:r w:rsidRPr="6E229C46">
        <w:rPr>
          <w:rFonts w:ascii="Arial" w:eastAsia="Arial" w:hAnsi="Arial" w:cs="Arial"/>
          <w:snapToGrid w:val="0"/>
          <w:spacing w:val="-3"/>
          <w:sz w:val="16"/>
          <w:szCs w:val="16"/>
        </w:rPr>
        <w:t xml:space="preserve"> at 3:45 </w:t>
      </w:r>
      <w:r w:rsidR="007413FF" w:rsidRPr="6E229C46">
        <w:rPr>
          <w:rFonts w:ascii="Arial" w:eastAsia="Arial" w:hAnsi="Arial" w:cs="Arial"/>
          <w:snapToGrid w:val="0"/>
          <w:spacing w:val="-3"/>
          <w:sz w:val="16"/>
          <w:szCs w:val="16"/>
        </w:rPr>
        <w:t>p.m</w:t>
      </w:r>
      <w:r w:rsidRPr="6E229C46">
        <w:rPr>
          <w:rFonts w:ascii="Arial" w:eastAsia="Arial" w:hAnsi="Arial" w:cs="Arial"/>
          <w:snapToGrid w:val="0"/>
          <w:spacing w:val="-3"/>
          <w:sz w:val="16"/>
          <w:szCs w:val="16"/>
        </w:rPr>
        <w:t xml:space="preserve">. Students are asked to arrive as early as </w:t>
      </w:r>
      <w:r w:rsidR="00EE67C9">
        <w:rPr>
          <w:rFonts w:ascii="Arial" w:eastAsia="Arial" w:hAnsi="Arial" w:cs="Arial"/>
          <w:snapToGrid w:val="0"/>
          <w:spacing w:val="-3"/>
          <w:sz w:val="16"/>
          <w:szCs w:val="16"/>
        </w:rPr>
        <w:t>7:30</w:t>
      </w:r>
      <w:r w:rsidRPr="6E229C46">
        <w:rPr>
          <w:rFonts w:ascii="Arial" w:eastAsia="Arial" w:hAnsi="Arial" w:cs="Arial"/>
          <w:snapToGrid w:val="0"/>
          <w:spacing w:val="-3"/>
          <w:sz w:val="16"/>
          <w:szCs w:val="16"/>
        </w:rPr>
        <w:t xml:space="preserve"> a.m. Office hours are from 7:30 a.m. to 4:</w:t>
      </w:r>
      <w:r w:rsidR="003A72CE" w:rsidRPr="6E229C46">
        <w:rPr>
          <w:rFonts w:ascii="Arial" w:eastAsia="Arial" w:hAnsi="Arial" w:cs="Arial"/>
          <w:snapToGrid w:val="0"/>
          <w:spacing w:val="-3"/>
          <w:sz w:val="16"/>
          <w:szCs w:val="16"/>
        </w:rPr>
        <w:t>30</w:t>
      </w:r>
      <w:r w:rsidRPr="6E229C46">
        <w:rPr>
          <w:rFonts w:ascii="Arial" w:eastAsia="Arial" w:hAnsi="Arial" w:cs="Arial"/>
          <w:snapToGrid w:val="0"/>
          <w:spacing w:val="-3"/>
          <w:sz w:val="16"/>
          <w:szCs w:val="16"/>
        </w:rPr>
        <w:t xml:space="preserve"> p.m.</w:t>
      </w:r>
      <w:r w:rsidR="00FE2C6B" w:rsidRPr="6E229C46">
        <w:rPr>
          <w:rFonts w:ascii="Arial" w:eastAsia="Arial" w:hAnsi="Arial" w:cs="Arial"/>
          <w:snapToGrid w:val="0"/>
          <w:spacing w:val="-3"/>
          <w:sz w:val="16"/>
          <w:szCs w:val="16"/>
        </w:rPr>
        <w:t>,</w:t>
      </w:r>
      <w:r w:rsidRPr="6E229C46">
        <w:rPr>
          <w:rFonts w:ascii="Arial" w:eastAsia="Arial" w:hAnsi="Arial" w:cs="Arial"/>
          <w:snapToGrid w:val="0"/>
          <w:spacing w:val="-3"/>
          <w:sz w:val="16"/>
          <w:szCs w:val="16"/>
        </w:rPr>
        <w:t xml:space="preserve"> Monday through Thursday.</w:t>
      </w:r>
    </w:p>
    <w:p w14:paraId="71C42AD2" w14:textId="77777777" w:rsidR="007413FF" w:rsidRPr="00E80124" w:rsidRDefault="007413FF" w:rsidP="6E229C46">
      <w:pPr>
        <w:spacing w:after="0" w:line="240" w:lineRule="auto"/>
        <w:jc w:val="both"/>
        <w:rPr>
          <w:rFonts w:ascii="Arial" w:eastAsia="Arial" w:hAnsi="Arial" w:cs="Arial"/>
          <w:sz w:val="16"/>
          <w:szCs w:val="16"/>
        </w:rPr>
      </w:pPr>
    </w:p>
    <w:p w14:paraId="17C03BA5" w14:textId="1CB9E289" w:rsidR="006C025C" w:rsidRPr="00E80124" w:rsidRDefault="007413FF" w:rsidP="6E229C46">
      <w:pPr>
        <w:spacing w:after="0" w:line="240" w:lineRule="auto"/>
        <w:jc w:val="both"/>
        <w:rPr>
          <w:rFonts w:ascii="Arial" w:eastAsia="Arial" w:hAnsi="Arial" w:cs="Arial"/>
          <w:sz w:val="16"/>
          <w:szCs w:val="16"/>
        </w:rPr>
      </w:pPr>
      <w:r w:rsidRPr="6E229C46">
        <w:rPr>
          <w:rFonts w:ascii="Arial" w:eastAsia="Arial" w:hAnsi="Arial" w:cs="Arial"/>
          <w:sz w:val="16"/>
          <w:szCs w:val="16"/>
        </w:rPr>
        <w:lastRenderedPageBreak/>
        <w:t>Toltec School District believes strongly in the importance of attendance</w:t>
      </w:r>
      <w:r w:rsidR="00FE2C6B" w:rsidRPr="6E229C46">
        <w:rPr>
          <w:rFonts w:ascii="Arial" w:eastAsia="Arial" w:hAnsi="Arial" w:cs="Arial"/>
          <w:sz w:val="16"/>
          <w:szCs w:val="16"/>
        </w:rPr>
        <w:t>, which</w:t>
      </w:r>
      <w:r w:rsidR="009B6C7D" w:rsidRPr="6E229C46">
        <w:rPr>
          <w:rFonts w:ascii="Arial" w:eastAsia="Arial" w:hAnsi="Arial" w:cs="Arial"/>
          <w:sz w:val="16"/>
          <w:szCs w:val="16"/>
        </w:rPr>
        <w:t xml:space="preserve"> is a necessary component o</w:t>
      </w:r>
      <w:r w:rsidR="00FE2C6B" w:rsidRPr="6E229C46">
        <w:rPr>
          <w:rFonts w:ascii="Arial" w:eastAsia="Arial" w:hAnsi="Arial" w:cs="Arial"/>
          <w:sz w:val="16"/>
          <w:szCs w:val="16"/>
        </w:rPr>
        <w:t>f</w:t>
      </w:r>
      <w:r w:rsidR="009B6C7D" w:rsidRPr="6E229C46">
        <w:rPr>
          <w:rFonts w:ascii="Arial" w:eastAsia="Arial" w:hAnsi="Arial" w:cs="Arial"/>
          <w:sz w:val="16"/>
          <w:szCs w:val="16"/>
        </w:rPr>
        <w:t xml:space="preserve"> success</w:t>
      </w:r>
      <w:r w:rsidR="00FE2C6B" w:rsidRPr="6E229C46">
        <w:rPr>
          <w:rFonts w:ascii="Arial" w:eastAsia="Arial" w:hAnsi="Arial" w:cs="Arial"/>
          <w:sz w:val="16"/>
          <w:szCs w:val="16"/>
        </w:rPr>
        <w:t xml:space="preserve"> for a </w:t>
      </w:r>
      <w:r w:rsidR="009B6C7D" w:rsidRPr="6E229C46">
        <w:rPr>
          <w:rFonts w:ascii="Arial" w:eastAsia="Arial" w:hAnsi="Arial" w:cs="Arial"/>
          <w:sz w:val="16"/>
          <w:szCs w:val="16"/>
        </w:rPr>
        <w:t xml:space="preserve">student. </w:t>
      </w:r>
      <w:r w:rsidR="00FE2C6B" w:rsidRPr="6E229C46">
        <w:rPr>
          <w:rFonts w:ascii="Arial" w:eastAsia="Arial" w:hAnsi="Arial" w:cs="Arial"/>
          <w:sz w:val="16"/>
          <w:szCs w:val="16"/>
        </w:rPr>
        <w:t>When a</w:t>
      </w:r>
      <w:r w:rsidR="009B6C7D" w:rsidRPr="6E229C46">
        <w:rPr>
          <w:rFonts w:ascii="Arial" w:eastAsia="Arial" w:hAnsi="Arial" w:cs="Arial"/>
          <w:sz w:val="16"/>
          <w:szCs w:val="16"/>
        </w:rPr>
        <w:t xml:space="preserve"> student is absent, a parent must call the school. </w:t>
      </w:r>
      <w:r w:rsidR="00FE2C6B" w:rsidRPr="6E229C46">
        <w:rPr>
          <w:rFonts w:ascii="Arial" w:eastAsia="Arial" w:hAnsi="Arial" w:cs="Arial"/>
          <w:sz w:val="16"/>
          <w:szCs w:val="16"/>
        </w:rPr>
        <w:t xml:space="preserve">Attendance enforcement is outlined in </w:t>
      </w:r>
      <w:r w:rsidR="009B6C7D" w:rsidRPr="6E229C46">
        <w:rPr>
          <w:rFonts w:ascii="Arial" w:eastAsia="Arial" w:hAnsi="Arial" w:cs="Arial"/>
          <w:sz w:val="16"/>
          <w:szCs w:val="16"/>
        </w:rPr>
        <w:t xml:space="preserve">Arizona </w:t>
      </w:r>
      <w:r w:rsidR="00FE2C6B" w:rsidRPr="6E229C46">
        <w:rPr>
          <w:rFonts w:ascii="Arial" w:eastAsia="Arial" w:hAnsi="Arial" w:cs="Arial"/>
          <w:sz w:val="16"/>
          <w:szCs w:val="16"/>
        </w:rPr>
        <w:t>s</w:t>
      </w:r>
      <w:r w:rsidR="009B6C7D" w:rsidRPr="6E229C46">
        <w:rPr>
          <w:rFonts w:ascii="Arial" w:eastAsia="Arial" w:hAnsi="Arial" w:cs="Arial"/>
          <w:sz w:val="16"/>
          <w:szCs w:val="16"/>
        </w:rPr>
        <w:t xml:space="preserve">tate </w:t>
      </w:r>
      <w:r w:rsidR="00FE2C6B" w:rsidRPr="6E229C46">
        <w:rPr>
          <w:rFonts w:ascii="Arial" w:eastAsia="Arial" w:hAnsi="Arial" w:cs="Arial"/>
          <w:sz w:val="16"/>
          <w:szCs w:val="16"/>
        </w:rPr>
        <w:t>l</w:t>
      </w:r>
      <w:r w:rsidR="009B6C7D" w:rsidRPr="6E229C46">
        <w:rPr>
          <w:rFonts w:ascii="Arial" w:eastAsia="Arial" w:hAnsi="Arial" w:cs="Arial"/>
          <w:sz w:val="16"/>
          <w:szCs w:val="16"/>
        </w:rPr>
        <w:t xml:space="preserve">aw </w:t>
      </w:r>
      <w:r w:rsidR="00FE2C6B" w:rsidRPr="6E229C46">
        <w:rPr>
          <w:rFonts w:ascii="Arial" w:eastAsia="Arial" w:hAnsi="Arial" w:cs="Arial"/>
          <w:sz w:val="16"/>
          <w:szCs w:val="16"/>
        </w:rPr>
        <w:t xml:space="preserve">since school attendance is a lawful requirement. </w:t>
      </w:r>
    </w:p>
    <w:p w14:paraId="22346E80" w14:textId="77777777" w:rsidR="006C025C" w:rsidRPr="00E80124" w:rsidRDefault="006C025C" w:rsidP="6E229C46">
      <w:pPr>
        <w:spacing w:after="0" w:line="240" w:lineRule="auto"/>
        <w:jc w:val="both"/>
        <w:rPr>
          <w:rFonts w:ascii="Arial" w:eastAsia="Arial" w:hAnsi="Arial" w:cs="Arial"/>
          <w:sz w:val="16"/>
          <w:szCs w:val="16"/>
        </w:rPr>
      </w:pPr>
    </w:p>
    <w:p w14:paraId="220EB3E0" w14:textId="099053B3" w:rsidR="009B6C7D" w:rsidRPr="00E80124" w:rsidRDefault="009B6C7D" w:rsidP="6E229C46">
      <w:pPr>
        <w:spacing w:line="240" w:lineRule="auto"/>
        <w:jc w:val="both"/>
        <w:rPr>
          <w:rFonts w:ascii="Arial" w:eastAsia="Arial" w:hAnsi="Arial" w:cs="Arial"/>
          <w:color w:val="C00000"/>
          <w:sz w:val="16"/>
          <w:szCs w:val="16"/>
        </w:rPr>
      </w:pPr>
      <w:r w:rsidRPr="6E229C46">
        <w:rPr>
          <w:rFonts w:ascii="Arial" w:eastAsia="Arial" w:hAnsi="Arial" w:cs="Arial"/>
          <w:sz w:val="16"/>
          <w:szCs w:val="16"/>
        </w:rPr>
        <w:t>Every absence must be cleared</w:t>
      </w:r>
      <w:r w:rsidR="006C025C" w:rsidRPr="6E229C46">
        <w:rPr>
          <w:rFonts w:ascii="Arial" w:eastAsia="Arial" w:hAnsi="Arial" w:cs="Arial"/>
          <w:sz w:val="16"/>
          <w:szCs w:val="16"/>
        </w:rPr>
        <w:t>:</w:t>
      </w:r>
      <w:r w:rsidRPr="6E229C46">
        <w:rPr>
          <w:rFonts w:ascii="Arial" w:eastAsia="Arial" w:hAnsi="Arial" w:cs="Arial"/>
          <w:color w:val="C00000"/>
          <w:sz w:val="16"/>
          <w:szCs w:val="16"/>
        </w:rPr>
        <w:t xml:space="preserve">  </w:t>
      </w:r>
    </w:p>
    <w:p w14:paraId="220EB3E1" w14:textId="7F6BEA50" w:rsidR="009B6C7D" w:rsidRPr="00E8012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1. </w:t>
      </w:r>
      <w:r w:rsidR="006C025C" w:rsidRPr="6E229C46">
        <w:rPr>
          <w:rFonts w:ascii="Arial" w:eastAsia="Arial" w:hAnsi="Arial" w:cs="Arial"/>
          <w:sz w:val="16"/>
          <w:szCs w:val="16"/>
        </w:rPr>
        <w:t>R</w:t>
      </w:r>
      <w:r w:rsidRPr="6E229C46">
        <w:rPr>
          <w:rFonts w:ascii="Arial" w:eastAsia="Arial" w:hAnsi="Arial" w:cs="Arial"/>
          <w:sz w:val="16"/>
          <w:szCs w:val="16"/>
        </w:rPr>
        <w:t>eport a student</w:t>
      </w:r>
      <w:r w:rsidR="006C025C" w:rsidRPr="6E229C46">
        <w:rPr>
          <w:rFonts w:ascii="Arial" w:eastAsia="Arial" w:hAnsi="Arial" w:cs="Arial"/>
          <w:sz w:val="16"/>
          <w:szCs w:val="16"/>
        </w:rPr>
        <w:t>’s</w:t>
      </w:r>
      <w:r w:rsidRPr="6E229C46">
        <w:rPr>
          <w:rFonts w:ascii="Arial" w:eastAsia="Arial" w:hAnsi="Arial" w:cs="Arial"/>
          <w:sz w:val="16"/>
          <w:szCs w:val="16"/>
        </w:rPr>
        <w:t xml:space="preserve"> absence by calling th</w:t>
      </w:r>
      <w:r w:rsidR="001945B7" w:rsidRPr="6E229C46">
        <w:rPr>
          <w:rFonts w:ascii="Arial" w:eastAsia="Arial" w:hAnsi="Arial" w:cs="Arial"/>
          <w:sz w:val="16"/>
          <w:szCs w:val="16"/>
        </w:rPr>
        <w:t>e Attendance Clerk at your child’s school</w:t>
      </w:r>
      <w:r w:rsidRPr="6E229C46">
        <w:rPr>
          <w:rFonts w:ascii="Arial" w:eastAsia="Arial" w:hAnsi="Arial" w:cs="Arial"/>
          <w:sz w:val="16"/>
          <w:szCs w:val="16"/>
        </w:rPr>
        <w:t xml:space="preserve">.                   </w:t>
      </w:r>
    </w:p>
    <w:p w14:paraId="220EB3E2" w14:textId="055A68A7" w:rsidR="009B6C7D" w:rsidRPr="00E80124" w:rsidRDefault="009B6C7D" w:rsidP="6E229C46">
      <w:pPr>
        <w:spacing w:line="240" w:lineRule="auto"/>
        <w:rPr>
          <w:rFonts w:ascii="Arial" w:eastAsia="Arial" w:hAnsi="Arial" w:cs="Arial"/>
          <w:sz w:val="16"/>
          <w:szCs w:val="16"/>
        </w:rPr>
      </w:pPr>
      <w:r w:rsidRPr="6E229C46">
        <w:rPr>
          <w:rFonts w:ascii="Arial" w:eastAsia="Arial" w:hAnsi="Arial" w:cs="Arial"/>
          <w:sz w:val="16"/>
          <w:szCs w:val="16"/>
        </w:rPr>
        <w:t>2. Upon return to school, a student</w:t>
      </w:r>
      <w:r w:rsidRPr="6E229C46">
        <w:rPr>
          <w:rFonts w:ascii="Arial" w:eastAsia="Arial" w:hAnsi="Arial" w:cs="Arial"/>
        </w:rPr>
        <w:t xml:space="preserve"> </w:t>
      </w:r>
      <w:r w:rsidRPr="6E229C46">
        <w:rPr>
          <w:rFonts w:ascii="Arial" w:eastAsia="Arial" w:hAnsi="Arial" w:cs="Arial"/>
          <w:sz w:val="16"/>
          <w:szCs w:val="16"/>
        </w:rPr>
        <w:t xml:space="preserve">must bring a written excuse from the doctor to the office. The note must show:      </w:t>
      </w:r>
    </w:p>
    <w:p w14:paraId="220EB3E3" w14:textId="786D87D6" w:rsidR="009B6C7D" w:rsidRPr="00E80124" w:rsidRDefault="009B6C7D" w:rsidP="6E229C46">
      <w:pPr>
        <w:spacing w:after="0" w:line="240" w:lineRule="auto"/>
        <w:rPr>
          <w:rFonts w:ascii="Arial" w:eastAsia="Arial" w:hAnsi="Arial" w:cs="Arial"/>
          <w:sz w:val="16"/>
          <w:szCs w:val="16"/>
        </w:rPr>
      </w:pPr>
      <w:r w:rsidRPr="6E229C46">
        <w:rPr>
          <w:rFonts w:ascii="Arial" w:eastAsia="Arial" w:hAnsi="Arial" w:cs="Arial"/>
          <w:sz w:val="16"/>
          <w:szCs w:val="16"/>
        </w:rPr>
        <w:t>(a) Student’s Name</w:t>
      </w:r>
      <w:r w:rsidR="006C025C" w:rsidRPr="6E229C46">
        <w:rPr>
          <w:rFonts w:ascii="Arial" w:eastAsia="Arial" w:hAnsi="Arial" w:cs="Arial"/>
          <w:sz w:val="16"/>
          <w:szCs w:val="16"/>
        </w:rPr>
        <w:t>,</w:t>
      </w:r>
    </w:p>
    <w:p w14:paraId="220EB3E4" w14:textId="18E68857" w:rsidR="009B6C7D" w:rsidRPr="00E80124" w:rsidRDefault="009B6C7D" w:rsidP="6E229C46">
      <w:pPr>
        <w:spacing w:after="0" w:line="240" w:lineRule="auto"/>
        <w:rPr>
          <w:rFonts w:ascii="Arial" w:eastAsia="Arial" w:hAnsi="Arial" w:cs="Arial"/>
          <w:sz w:val="16"/>
          <w:szCs w:val="16"/>
        </w:rPr>
      </w:pPr>
      <w:r w:rsidRPr="6E229C46">
        <w:rPr>
          <w:rFonts w:ascii="Arial" w:eastAsia="Arial" w:hAnsi="Arial" w:cs="Arial"/>
          <w:sz w:val="16"/>
          <w:szCs w:val="16"/>
        </w:rPr>
        <w:t>(b) Date of Absence(s)</w:t>
      </w:r>
      <w:r w:rsidR="006C025C" w:rsidRPr="6E229C46">
        <w:rPr>
          <w:rFonts w:ascii="Arial" w:eastAsia="Arial" w:hAnsi="Arial" w:cs="Arial"/>
          <w:sz w:val="16"/>
          <w:szCs w:val="16"/>
        </w:rPr>
        <w:t>, and</w:t>
      </w:r>
    </w:p>
    <w:p w14:paraId="220EB3E5" w14:textId="4AF56A15" w:rsidR="009B6C7D" w:rsidRPr="00E80124" w:rsidRDefault="009B6C7D" w:rsidP="6E229C46">
      <w:pPr>
        <w:spacing w:after="0" w:line="240" w:lineRule="auto"/>
        <w:rPr>
          <w:rFonts w:ascii="Arial" w:eastAsia="Arial" w:hAnsi="Arial" w:cs="Arial"/>
          <w:sz w:val="16"/>
          <w:szCs w:val="16"/>
        </w:rPr>
      </w:pPr>
      <w:r w:rsidRPr="6E229C46">
        <w:rPr>
          <w:rFonts w:ascii="Arial" w:eastAsia="Arial" w:hAnsi="Arial" w:cs="Arial"/>
          <w:sz w:val="16"/>
          <w:szCs w:val="16"/>
        </w:rPr>
        <w:t>(c) Reason for Absence</w:t>
      </w:r>
      <w:r w:rsidR="006C025C" w:rsidRPr="6E229C46">
        <w:rPr>
          <w:rFonts w:ascii="Arial" w:eastAsia="Arial" w:hAnsi="Arial" w:cs="Arial"/>
          <w:sz w:val="16"/>
          <w:szCs w:val="16"/>
        </w:rPr>
        <w:t>.</w:t>
      </w:r>
    </w:p>
    <w:p w14:paraId="220EB3E6" w14:textId="77777777" w:rsidR="00790EEA" w:rsidRPr="00E80124" w:rsidRDefault="00790EEA" w:rsidP="6E229C46">
      <w:pPr>
        <w:spacing w:after="0" w:line="240" w:lineRule="auto"/>
        <w:rPr>
          <w:rFonts w:ascii="Arial" w:eastAsia="Arial" w:hAnsi="Arial" w:cs="Arial"/>
          <w:sz w:val="16"/>
          <w:szCs w:val="16"/>
        </w:rPr>
      </w:pPr>
    </w:p>
    <w:p w14:paraId="220EB3E7" w14:textId="5098156C" w:rsidR="001945B7" w:rsidRPr="00E80124" w:rsidRDefault="006C025C" w:rsidP="6E229C46">
      <w:pPr>
        <w:spacing w:line="240" w:lineRule="auto"/>
        <w:jc w:val="both"/>
        <w:rPr>
          <w:rFonts w:ascii="Arial" w:eastAsia="Arial" w:hAnsi="Arial" w:cs="Arial"/>
          <w:sz w:val="16"/>
          <w:szCs w:val="16"/>
        </w:rPr>
      </w:pPr>
      <w:r w:rsidRPr="6E229C46">
        <w:rPr>
          <w:rFonts w:ascii="Arial" w:eastAsia="Arial" w:hAnsi="Arial" w:cs="Arial"/>
          <w:sz w:val="16"/>
          <w:szCs w:val="16"/>
        </w:rPr>
        <w:t>Every attempt should be made to schedule a</w:t>
      </w:r>
      <w:r w:rsidR="009B6C7D" w:rsidRPr="6E229C46">
        <w:rPr>
          <w:rFonts w:ascii="Arial" w:eastAsia="Arial" w:hAnsi="Arial" w:cs="Arial"/>
          <w:sz w:val="16"/>
          <w:szCs w:val="16"/>
        </w:rPr>
        <w:t>ppointments</w:t>
      </w:r>
      <w:r w:rsidRPr="6E229C46">
        <w:rPr>
          <w:rFonts w:ascii="Arial" w:eastAsia="Arial" w:hAnsi="Arial" w:cs="Arial"/>
          <w:sz w:val="16"/>
          <w:szCs w:val="16"/>
        </w:rPr>
        <w:t xml:space="preserve"> </w:t>
      </w:r>
      <w:r w:rsidR="009B6C7D" w:rsidRPr="6E229C46">
        <w:rPr>
          <w:rFonts w:ascii="Arial" w:eastAsia="Arial" w:hAnsi="Arial" w:cs="Arial"/>
          <w:sz w:val="16"/>
          <w:szCs w:val="16"/>
        </w:rPr>
        <w:t>outside</w:t>
      </w:r>
      <w:r w:rsidRPr="6E229C46">
        <w:rPr>
          <w:rFonts w:ascii="Arial" w:eastAsia="Arial" w:hAnsi="Arial" w:cs="Arial"/>
          <w:sz w:val="16"/>
          <w:szCs w:val="16"/>
        </w:rPr>
        <w:t xml:space="preserve"> of</w:t>
      </w:r>
      <w:r w:rsidR="009B6C7D" w:rsidRPr="6E229C46">
        <w:rPr>
          <w:rFonts w:ascii="Arial" w:eastAsia="Arial" w:hAnsi="Arial" w:cs="Arial"/>
          <w:sz w:val="16"/>
          <w:szCs w:val="16"/>
        </w:rPr>
        <w:t xml:space="preserve"> school hours. If a student needs to be dismissed early, he/she</w:t>
      </w:r>
      <w:r w:rsidRPr="6E229C46">
        <w:rPr>
          <w:rFonts w:ascii="Arial" w:eastAsia="Arial" w:hAnsi="Arial" w:cs="Arial"/>
          <w:sz w:val="16"/>
          <w:szCs w:val="16"/>
        </w:rPr>
        <w:t xml:space="preserve"> must</w:t>
      </w:r>
      <w:r w:rsidR="009B6C7D" w:rsidRPr="6E229C46">
        <w:rPr>
          <w:rFonts w:ascii="Arial" w:eastAsia="Arial" w:hAnsi="Arial" w:cs="Arial"/>
          <w:sz w:val="16"/>
          <w:szCs w:val="16"/>
        </w:rPr>
        <w:t xml:space="preserve"> be signed out through the office.</w:t>
      </w:r>
    </w:p>
    <w:p w14:paraId="7D1AD53C" w14:textId="77777777" w:rsidR="00E80124" w:rsidRPr="00E80124" w:rsidRDefault="00E80124"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tARDINESS/TRUANCY</w:t>
      </w:r>
    </w:p>
    <w:p w14:paraId="09736632" w14:textId="77777777" w:rsidR="00E80124" w:rsidRPr="00E80124" w:rsidRDefault="00E80124"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p>
    <w:p w14:paraId="2B244855" w14:textId="15E8D665" w:rsidR="00E80124" w:rsidRPr="00E80124" w:rsidRDefault="00E80124" w:rsidP="6E229C46">
      <w:pPr>
        <w:spacing w:line="240" w:lineRule="auto"/>
        <w:jc w:val="both"/>
        <w:rPr>
          <w:rFonts w:ascii="Arial" w:eastAsia="Arial" w:hAnsi="Arial" w:cs="Arial"/>
          <w:sz w:val="16"/>
          <w:szCs w:val="16"/>
        </w:rPr>
      </w:pPr>
      <w:r w:rsidRPr="6E229C46">
        <w:rPr>
          <w:rFonts w:ascii="Arial" w:eastAsia="Arial" w:hAnsi="Arial" w:cs="Arial"/>
          <w:sz w:val="16"/>
          <w:szCs w:val="16"/>
        </w:rPr>
        <w:t>All students must report to the office to sign in if arriving to school after 7:30 a.m. at TES or after 8:15 at ACES. Students who are not in school, or tardy without parental or school consent, will be considered truant. Truancy violates state and local attendance laws and will be considered a serious offense. Continued truancy may result in legal action or expulsion. Students with a pattern of tardiness at the beginning of the school day or between classes will be subject to disciplinary action.</w:t>
      </w:r>
    </w:p>
    <w:p w14:paraId="5BAD912D" w14:textId="77777777" w:rsidR="00E80124" w:rsidRPr="00E80124" w:rsidRDefault="00E80124" w:rsidP="6E229C46">
      <w:pPr>
        <w:pStyle w:val="NoSpacing"/>
        <w:jc w:val="both"/>
        <w:rPr>
          <w:rFonts w:ascii="Arial" w:eastAsia="Arial" w:hAnsi="Arial" w:cs="Arial"/>
          <w:sz w:val="16"/>
          <w:szCs w:val="16"/>
        </w:rPr>
      </w:pPr>
      <w:r w:rsidRPr="6E229C46">
        <w:rPr>
          <w:rFonts w:ascii="Arial" w:eastAsia="Arial" w:hAnsi="Arial" w:cs="Arial"/>
          <w:sz w:val="16"/>
          <w:szCs w:val="16"/>
        </w:rPr>
        <w:t>A student is considered tardy if he/she is not under direct supervision of a teacher immediately after the second bell rings for any class or campus activity.</w:t>
      </w:r>
    </w:p>
    <w:p w14:paraId="2CA75CF1" w14:textId="77777777" w:rsidR="00E80124" w:rsidRPr="00E80124" w:rsidRDefault="00E80124" w:rsidP="6E229C46">
      <w:pPr>
        <w:pStyle w:val="NoSpacing"/>
        <w:jc w:val="both"/>
        <w:rPr>
          <w:rFonts w:ascii="Arial" w:eastAsia="Arial" w:hAnsi="Arial" w:cs="Arial"/>
          <w:sz w:val="16"/>
          <w:szCs w:val="16"/>
        </w:rPr>
      </w:pPr>
    </w:p>
    <w:p w14:paraId="757AA50D" w14:textId="119B862C" w:rsidR="00E80124" w:rsidRDefault="00E80124" w:rsidP="6E229C46">
      <w:pPr>
        <w:pStyle w:val="NoSpacing"/>
        <w:jc w:val="both"/>
        <w:rPr>
          <w:rFonts w:ascii="Arial" w:eastAsia="Arial" w:hAnsi="Arial" w:cs="Arial"/>
          <w:sz w:val="16"/>
          <w:szCs w:val="16"/>
        </w:rPr>
      </w:pPr>
      <w:r w:rsidRPr="6E229C46">
        <w:rPr>
          <w:rFonts w:ascii="Arial" w:eastAsia="Arial" w:hAnsi="Arial" w:cs="Arial"/>
          <w:sz w:val="16"/>
          <w:szCs w:val="16"/>
        </w:rPr>
        <w:t xml:space="preserve">Truancy is defined as an unexcused absence for a minimum of one class period.  One truant class period equates to three unexcused </w:t>
      </w:r>
      <w:proofErr w:type="spellStart"/>
      <w:r w:rsidRPr="6E229C46">
        <w:rPr>
          <w:rFonts w:ascii="Arial" w:eastAsia="Arial" w:hAnsi="Arial" w:cs="Arial"/>
          <w:sz w:val="16"/>
          <w:szCs w:val="16"/>
        </w:rPr>
        <w:t>tardies</w:t>
      </w:r>
      <w:proofErr w:type="spellEnd"/>
      <w:r w:rsidRPr="6E229C46">
        <w:rPr>
          <w:rFonts w:ascii="Arial" w:eastAsia="Arial" w:hAnsi="Arial" w:cs="Arial"/>
          <w:sz w:val="16"/>
          <w:szCs w:val="16"/>
        </w:rPr>
        <w:t>.</w:t>
      </w:r>
    </w:p>
    <w:p w14:paraId="16770228" w14:textId="77777777" w:rsidR="00F1576D" w:rsidRPr="00F1576D" w:rsidRDefault="00F1576D" w:rsidP="6E229C46">
      <w:pPr>
        <w:pStyle w:val="NoSpacing"/>
        <w:rPr>
          <w:rFonts w:ascii="Arial" w:eastAsia="Arial" w:hAnsi="Arial" w:cs="Arial"/>
          <w:b/>
          <w:bCs/>
          <w:sz w:val="16"/>
          <w:szCs w:val="16"/>
        </w:rPr>
      </w:pPr>
    </w:p>
    <w:p w14:paraId="7CEEAB90" w14:textId="048D0DF5" w:rsidR="00D0171F" w:rsidRPr="00E80124" w:rsidRDefault="00D0171F" w:rsidP="6E229C46">
      <w:pPr>
        <w:spacing w:line="240" w:lineRule="auto"/>
        <w:contextualSpacing/>
        <w:jc w:val="center"/>
        <w:rPr>
          <w:rFonts w:ascii="Arial" w:eastAsia="Arial" w:hAnsi="Arial" w:cs="Arial"/>
          <w:b/>
          <w:bCs/>
          <w:sz w:val="16"/>
          <w:szCs w:val="16"/>
          <w:u w:val="single"/>
        </w:rPr>
      </w:pPr>
      <w:r w:rsidRPr="6E229C46">
        <w:rPr>
          <w:rFonts w:ascii="Arial" w:eastAsia="Arial" w:hAnsi="Arial" w:cs="Arial"/>
          <w:b/>
          <w:bCs/>
          <w:sz w:val="16"/>
          <w:szCs w:val="16"/>
          <w:u w:val="single"/>
        </w:rPr>
        <w:t>PHONE POLICY</w:t>
      </w:r>
    </w:p>
    <w:p w14:paraId="6B38A128" w14:textId="77777777" w:rsidR="00D0171F" w:rsidRPr="00E80124" w:rsidRDefault="00D0171F" w:rsidP="6E229C46">
      <w:pPr>
        <w:spacing w:line="240" w:lineRule="auto"/>
        <w:contextualSpacing/>
        <w:rPr>
          <w:rFonts w:ascii="Arial" w:eastAsia="Arial" w:hAnsi="Arial" w:cs="Arial"/>
          <w:b/>
          <w:bCs/>
          <w:sz w:val="16"/>
          <w:szCs w:val="16"/>
        </w:rPr>
      </w:pPr>
    </w:p>
    <w:p w14:paraId="135D4A0E" w14:textId="3401EF45" w:rsidR="00D0171F" w:rsidRPr="00E80124" w:rsidRDefault="00D0171F" w:rsidP="6E229C46">
      <w:pPr>
        <w:spacing w:line="240" w:lineRule="auto"/>
        <w:jc w:val="both"/>
        <w:rPr>
          <w:rFonts w:ascii="Arial" w:eastAsia="Arial" w:hAnsi="Arial" w:cs="Arial"/>
          <w:sz w:val="16"/>
          <w:szCs w:val="16"/>
        </w:rPr>
      </w:pPr>
      <w:r w:rsidRPr="6E229C46">
        <w:rPr>
          <w:rFonts w:ascii="Arial" w:eastAsia="Arial" w:hAnsi="Arial" w:cs="Arial"/>
          <w:sz w:val="16"/>
          <w:szCs w:val="16"/>
        </w:rPr>
        <w:t>Phone calls will not be transferred to teachers or students during the school instructional day as this disrupts the educational learning environment. A parent/guardian may speak with a staff member in the office to leave a message to be delivered to his/her student.</w:t>
      </w:r>
    </w:p>
    <w:p w14:paraId="4945082D" w14:textId="426B725E" w:rsidR="00D0171F" w:rsidRDefault="00D0171F" w:rsidP="6E229C46">
      <w:pPr>
        <w:spacing w:line="240" w:lineRule="auto"/>
        <w:jc w:val="both"/>
        <w:rPr>
          <w:rFonts w:ascii="Arial" w:eastAsia="Arial" w:hAnsi="Arial" w:cs="Arial"/>
          <w:sz w:val="16"/>
          <w:szCs w:val="16"/>
        </w:rPr>
      </w:pPr>
      <w:r w:rsidRPr="6E229C46">
        <w:rPr>
          <w:rFonts w:ascii="Arial" w:eastAsia="Arial" w:hAnsi="Arial" w:cs="Arial"/>
          <w:sz w:val="16"/>
          <w:szCs w:val="16"/>
        </w:rPr>
        <w:t>If transportation or pick-up plans change</w:t>
      </w:r>
      <w:r w:rsidR="00F543D5" w:rsidRPr="6E229C46">
        <w:rPr>
          <w:rFonts w:ascii="Arial" w:eastAsia="Arial" w:hAnsi="Arial" w:cs="Arial"/>
          <w:sz w:val="16"/>
          <w:szCs w:val="16"/>
        </w:rPr>
        <w:t xml:space="preserve"> unexpectedly</w:t>
      </w:r>
      <w:r w:rsidRPr="6E229C46">
        <w:rPr>
          <w:rFonts w:ascii="Arial" w:eastAsia="Arial" w:hAnsi="Arial" w:cs="Arial"/>
          <w:sz w:val="16"/>
          <w:szCs w:val="16"/>
        </w:rPr>
        <w:t xml:space="preserve">, the office must be notified at least an hour prior to dismissal on the day of the change to ensure sufficient time to relay the notification. </w:t>
      </w:r>
    </w:p>
    <w:p w14:paraId="6AD04EF6" w14:textId="77777777" w:rsidR="004D7E10" w:rsidRPr="00E80124" w:rsidRDefault="004D7E10"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CAMPUS EVACUATION PROCEDURE</w:t>
      </w:r>
    </w:p>
    <w:p w14:paraId="547224CF" w14:textId="77777777" w:rsidR="004D7E10" w:rsidRPr="00E80124" w:rsidRDefault="004D7E10"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p>
    <w:p w14:paraId="4CE0E57A" w14:textId="38465445" w:rsidR="004D7E10" w:rsidRPr="00663D51" w:rsidRDefault="00F1576D" w:rsidP="6E229C46">
      <w:pPr>
        <w:spacing w:line="240" w:lineRule="auto"/>
        <w:jc w:val="both"/>
        <w:rPr>
          <w:rFonts w:ascii="Arial" w:eastAsia="Arial" w:hAnsi="Arial" w:cs="Arial"/>
          <w:sz w:val="16"/>
          <w:szCs w:val="16"/>
        </w:rPr>
      </w:pPr>
      <w:r w:rsidRPr="6E229C46">
        <w:rPr>
          <w:rFonts w:ascii="Arial" w:eastAsia="Arial" w:hAnsi="Arial" w:cs="Arial"/>
          <w:sz w:val="16"/>
          <w:szCs w:val="16"/>
        </w:rPr>
        <w:t>In the event of a campus emergency, a</w:t>
      </w:r>
      <w:r w:rsidR="004D7E10" w:rsidRPr="6E229C46">
        <w:rPr>
          <w:rFonts w:ascii="Arial" w:eastAsia="Arial" w:hAnsi="Arial" w:cs="Arial"/>
          <w:sz w:val="16"/>
          <w:szCs w:val="16"/>
        </w:rPr>
        <w:t xml:space="preserve">ll students </w:t>
      </w:r>
      <w:r w:rsidR="00266AB6" w:rsidRPr="6E229C46">
        <w:rPr>
          <w:rFonts w:ascii="Arial" w:eastAsia="Arial" w:hAnsi="Arial" w:cs="Arial"/>
          <w:sz w:val="16"/>
          <w:szCs w:val="16"/>
        </w:rPr>
        <w:t>and</w:t>
      </w:r>
      <w:r w:rsidR="004D7E10" w:rsidRPr="6E229C46">
        <w:rPr>
          <w:rFonts w:ascii="Arial" w:eastAsia="Arial" w:hAnsi="Arial" w:cs="Arial"/>
          <w:sz w:val="16"/>
          <w:szCs w:val="16"/>
        </w:rPr>
        <w:t xml:space="preserve"> personnel on campus will be transported via school buses </w:t>
      </w:r>
      <w:r w:rsidR="00266AB6" w:rsidRPr="6E229C46">
        <w:rPr>
          <w:rFonts w:ascii="Arial" w:eastAsia="Arial" w:hAnsi="Arial" w:cs="Arial"/>
          <w:sz w:val="16"/>
          <w:szCs w:val="16"/>
        </w:rPr>
        <w:t>and</w:t>
      </w:r>
      <w:r w:rsidR="004D7E10" w:rsidRPr="6E229C46">
        <w:rPr>
          <w:rFonts w:ascii="Arial" w:eastAsia="Arial" w:hAnsi="Arial" w:cs="Arial"/>
          <w:sz w:val="16"/>
          <w:szCs w:val="16"/>
        </w:rPr>
        <w:t xml:space="preserve"> school vehicles to a designated site. Detailed plans for emergencies are outlined in the school’s Emergency Response Plan. Students will be closely supervised at the evacuation site until the parent/guardian officially signs to check out the student from the school’s care into the care of the family.</w:t>
      </w:r>
    </w:p>
    <w:p w14:paraId="248DA7A7" w14:textId="77777777" w:rsidR="006C025C" w:rsidRPr="00E80124" w:rsidRDefault="009B6C7D" w:rsidP="6E229C46">
      <w:pPr>
        <w:autoSpaceDE w:val="0"/>
        <w:autoSpaceDN w:val="0"/>
        <w:adjustRightInd w:val="0"/>
        <w:spacing w:after="0"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PARENT/GUARDIAN</w:t>
      </w:r>
    </w:p>
    <w:p w14:paraId="220EB3EC" w14:textId="57564B25" w:rsidR="009B6C7D" w:rsidRPr="00E80124" w:rsidRDefault="009B6C7D" w:rsidP="6E229C46">
      <w:pPr>
        <w:autoSpaceDE w:val="0"/>
        <w:autoSpaceDN w:val="0"/>
        <w:adjustRightInd w:val="0"/>
        <w:spacing w:after="0"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EMERGENCY CONTACT</w:t>
      </w:r>
    </w:p>
    <w:p w14:paraId="220EB3ED" w14:textId="77777777" w:rsidR="009B6C7D" w:rsidRPr="00E80124" w:rsidRDefault="009B6C7D" w:rsidP="6E229C46">
      <w:pPr>
        <w:autoSpaceDE w:val="0"/>
        <w:autoSpaceDN w:val="0"/>
        <w:adjustRightInd w:val="0"/>
        <w:spacing w:after="0" w:line="240" w:lineRule="auto"/>
        <w:jc w:val="center"/>
        <w:rPr>
          <w:rFonts w:ascii="Arial" w:eastAsia="Arial" w:hAnsi="Arial" w:cs="Arial"/>
          <w:b/>
          <w:bCs/>
          <w:sz w:val="16"/>
          <w:szCs w:val="16"/>
          <w:u w:val="single"/>
        </w:rPr>
      </w:pPr>
    </w:p>
    <w:p w14:paraId="2CF7E3D4" w14:textId="186AF7EE" w:rsidR="00CF4203" w:rsidRPr="00E80124" w:rsidRDefault="006C025C" w:rsidP="6E229C46">
      <w:p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 xml:space="preserve">It </w:t>
      </w:r>
      <w:r w:rsidR="009B6C7D" w:rsidRPr="6E229C46">
        <w:rPr>
          <w:rFonts w:ascii="Arial" w:eastAsia="Arial" w:hAnsi="Arial" w:cs="Arial"/>
          <w:sz w:val="16"/>
          <w:szCs w:val="16"/>
        </w:rPr>
        <w:t>is very important to keep your child’s emergency information up to date so we can reach you if there is a problem. I</w:t>
      </w:r>
      <w:r w:rsidRPr="6E229C46">
        <w:rPr>
          <w:rFonts w:ascii="Arial" w:eastAsia="Arial" w:hAnsi="Arial" w:cs="Arial"/>
          <w:sz w:val="16"/>
          <w:szCs w:val="16"/>
        </w:rPr>
        <w:t>n case of an emergency,</w:t>
      </w:r>
      <w:r w:rsidR="009B6C7D" w:rsidRPr="6E229C46">
        <w:rPr>
          <w:rFonts w:ascii="Arial" w:eastAsia="Arial" w:hAnsi="Arial" w:cs="Arial"/>
          <w:sz w:val="16"/>
          <w:szCs w:val="16"/>
        </w:rPr>
        <w:t xml:space="preserve"> every effort will be made to contact the parent/guardian immediately. If the parent cannot be reached</w:t>
      </w:r>
      <w:r w:rsidR="0013112B" w:rsidRPr="6E229C46">
        <w:rPr>
          <w:rFonts w:ascii="Arial" w:eastAsia="Arial" w:hAnsi="Arial" w:cs="Arial"/>
          <w:sz w:val="16"/>
          <w:szCs w:val="16"/>
        </w:rPr>
        <w:t>,</w:t>
      </w:r>
      <w:r w:rsidR="009B6C7D" w:rsidRPr="6E229C46">
        <w:rPr>
          <w:rFonts w:ascii="Arial" w:eastAsia="Arial" w:hAnsi="Arial" w:cs="Arial"/>
          <w:sz w:val="16"/>
          <w:szCs w:val="16"/>
        </w:rPr>
        <w:t xml:space="preserve"> alternate </w:t>
      </w:r>
      <w:r w:rsidR="0013112B" w:rsidRPr="6E229C46">
        <w:rPr>
          <w:rFonts w:ascii="Arial" w:eastAsia="Arial" w:hAnsi="Arial" w:cs="Arial"/>
          <w:sz w:val="16"/>
          <w:szCs w:val="16"/>
        </w:rPr>
        <w:t>contacts, as</w:t>
      </w:r>
      <w:r w:rsidR="009B6C7D" w:rsidRPr="6E229C46">
        <w:rPr>
          <w:rFonts w:ascii="Arial" w:eastAsia="Arial" w:hAnsi="Arial" w:cs="Arial"/>
          <w:sz w:val="16"/>
          <w:szCs w:val="16"/>
        </w:rPr>
        <w:t xml:space="preserve"> listed on the student’s emergency card</w:t>
      </w:r>
      <w:r w:rsidR="0013112B" w:rsidRPr="6E229C46">
        <w:rPr>
          <w:rFonts w:ascii="Arial" w:eastAsia="Arial" w:hAnsi="Arial" w:cs="Arial"/>
          <w:sz w:val="16"/>
          <w:szCs w:val="16"/>
        </w:rPr>
        <w:t>,</w:t>
      </w:r>
      <w:r w:rsidR="009B6C7D" w:rsidRPr="6E229C46">
        <w:rPr>
          <w:rFonts w:ascii="Arial" w:eastAsia="Arial" w:hAnsi="Arial" w:cs="Arial"/>
          <w:sz w:val="16"/>
          <w:szCs w:val="16"/>
        </w:rPr>
        <w:t xml:space="preserve"> will be notified. I</w:t>
      </w:r>
      <w:r w:rsidR="0013112B" w:rsidRPr="6E229C46">
        <w:rPr>
          <w:rFonts w:ascii="Arial" w:eastAsia="Arial" w:hAnsi="Arial" w:cs="Arial"/>
          <w:sz w:val="16"/>
          <w:szCs w:val="16"/>
        </w:rPr>
        <w:t>n the case of necessary</w:t>
      </w:r>
      <w:r w:rsidR="009B6C7D" w:rsidRPr="6E229C46">
        <w:rPr>
          <w:rFonts w:ascii="Arial" w:eastAsia="Arial" w:hAnsi="Arial" w:cs="Arial"/>
          <w:sz w:val="16"/>
          <w:szCs w:val="16"/>
        </w:rPr>
        <w:t xml:space="preserve"> emergency medical care,</w:t>
      </w:r>
      <w:r w:rsidR="00C5293A" w:rsidRPr="6E229C46">
        <w:rPr>
          <w:rFonts w:ascii="Arial" w:eastAsia="Arial" w:hAnsi="Arial" w:cs="Arial"/>
          <w:sz w:val="16"/>
          <w:szCs w:val="16"/>
        </w:rPr>
        <w:t xml:space="preserve"> the local fire department is summoned. T</w:t>
      </w:r>
      <w:r w:rsidR="0013112B" w:rsidRPr="6E229C46">
        <w:rPr>
          <w:rFonts w:ascii="Arial" w:eastAsia="Arial" w:hAnsi="Arial" w:cs="Arial"/>
          <w:sz w:val="16"/>
          <w:szCs w:val="16"/>
        </w:rPr>
        <w:t xml:space="preserve">he student </w:t>
      </w:r>
      <w:r w:rsidR="00C5293A" w:rsidRPr="6E229C46">
        <w:rPr>
          <w:rFonts w:ascii="Arial" w:eastAsia="Arial" w:hAnsi="Arial" w:cs="Arial"/>
          <w:sz w:val="16"/>
          <w:szCs w:val="16"/>
        </w:rPr>
        <w:t xml:space="preserve">could potentially be </w:t>
      </w:r>
      <w:r w:rsidR="009B6C7D" w:rsidRPr="6E229C46">
        <w:rPr>
          <w:rFonts w:ascii="Arial" w:eastAsia="Arial" w:hAnsi="Arial" w:cs="Arial"/>
          <w:sz w:val="16"/>
          <w:szCs w:val="16"/>
        </w:rPr>
        <w:t>t</w:t>
      </w:r>
      <w:r w:rsidR="0013112B" w:rsidRPr="6E229C46">
        <w:rPr>
          <w:rFonts w:ascii="Arial" w:eastAsia="Arial" w:hAnsi="Arial" w:cs="Arial"/>
          <w:sz w:val="16"/>
          <w:szCs w:val="16"/>
        </w:rPr>
        <w:t>ransported</w:t>
      </w:r>
      <w:r w:rsidR="009B6C7D" w:rsidRPr="6E229C46">
        <w:rPr>
          <w:rFonts w:ascii="Arial" w:eastAsia="Arial" w:hAnsi="Arial" w:cs="Arial"/>
          <w:sz w:val="16"/>
          <w:szCs w:val="16"/>
        </w:rPr>
        <w:t xml:space="preserve"> to the nearest hospital.</w:t>
      </w:r>
      <w:r w:rsidR="000D019B" w:rsidRPr="6E229C46">
        <w:rPr>
          <w:rFonts w:ascii="Arial" w:eastAsia="Arial" w:hAnsi="Arial" w:cs="Arial"/>
          <w:sz w:val="16"/>
          <w:szCs w:val="16"/>
        </w:rPr>
        <w:t xml:space="preserve"> While at school, injuries remain the responsibility of the parent for all related medical bills. </w:t>
      </w:r>
      <w:r w:rsidR="009B6C7D" w:rsidRPr="6E229C46">
        <w:rPr>
          <w:rFonts w:ascii="Arial" w:eastAsia="Arial" w:hAnsi="Arial" w:cs="Arial"/>
          <w:sz w:val="16"/>
          <w:szCs w:val="16"/>
        </w:rPr>
        <w:t xml:space="preserve"> </w:t>
      </w:r>
    </w:p>
    <w:p w14:paraId="72431249" w14:textId="77777777" w:rsidR="00CF4203" w:rsidRPr="00E80124" w:rsidRDefault="00CF4203" w:rsidP="6E229C46">
      <w:pPr>
        <w:pStyle w:val="ListParagraph"/>
        <w:widowControl w:val="0"/>
        <w:tabs>
          <w:tab w:val="left" w:pos="220"/>
          <w:tab w:val="left" w:pos="720"/>
        </w:tabs>
        <w:autoSpaceDE w:val="0"/>
        <w:autoSpaceDN w:val="0"/>
        <w:adjustRightInd w:val="0"/>
        <w:spacing w:after="0" w:line="240" w:lineRule="auto"/>
        <w:ind w:left="360"/>
        <w:rPr>
          <w:rFonts w:ascii="Arial" w:eastAsia="Arial" w:hAnsi="Arial" w:cs="Arial"/>
          <w:sz w:val="16"/>
          <w:szCs w:val="16"/>
        </w:rPr>
      </w:pPr>
    </w:p>
    <w:p w14:paraId="220EB3F2" w14:textId="77777777" w:rsidR="009B6C7D" w:rsidRPr="00E80124" w:rsidRDefault="004C3D19"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Health Office</w:t>
      </w:r>
    </w:p>
    <w:p w14:paraId="220EB3F3"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3F4" w14:textId="1AC19E1E" w:rsidR="004C3D19" w:rsidRPr="00E80124" w:rsidRDefault="004C3D19"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 signed parental medical consent slip is required for a student to receive full </w:t>
      </w:r>
      <w:r w:rsidR="005B1E9E" w:rsidRPr="6E229C46">
        <w:rPr>
          <w:rFonts w:ascii="Arial" w:eastAsia="Arial" w:hAnsi="Arial" w:cs="Arial"/>
          <w:sz w:val="16"/>
          <w:szCs w:val="16"/>
        </w:rPr>
        <w:t>D</w:t>
      </w:r>
      <w:r w:rsidRPr="6E229C46">
        <w:rPr>
          <w:rFonts w:ascii="Arial" w:eastAsia="Arial" w:hAnsi="Arial" w:cs="Arial"/>
          <w:sz w:val="16"/>
          <w:szCs w:val="16"/>
        </w:rPr>
        <w:t xml:space="preserve">istrict medical services.  </w:t>
      </w:r>
      <w:r w:rsidR="00ED12E9" w:rsidRPr="6E229C46">
        <w:rPr>
          <w:rFonts w:ascii="Arial" w:eastAsia="Arial" w:hAnsi="Arial" w:cs="Arial"/>
          <w:sz w:val="16"/>
          <w:szCs w:val="16"/>
        </w:rPr>
        <w:t xml:space="preserve">Students </w:t>
      </w:r>
      <w:r w:rsidR="00B84654" w:rsidRPr="6E229C46">
        <w:rPr>
          <w:rFonts w:ascii="Arial" w:eastAsia="Arial" w:hAnsi="Arial" w:cs="Arial"/>
          <w:sz w:val="16"/>
          <w:szCs w:val="16"/>
        </w:rPr>
        <w:t>must</w:t>
      </w:r>
      <w:r w:rsidR="005B1E9E" w:rsidRPr="6E229C46">
        <w:rPr>
          <w:rFonts w:ascii="Arial" w:eastAsia="Arial" w:hAnsi="Arial" w:cs="Arial"/>
          <w:sz w:val="16"/>
          <w:szCs w:val="16"/>
        </w:rPr>
        <w:t xml:space="preserve"> </w:t>
      </w:r>
      <w:r w:rsidR="00ED12E9" w:rsidRPr="6E229C46">
        <w:rPr>
          <w:rFonts w:ascii="Arial" w:eastAsia="Arial" w:hAnsi="Arial" w:cs="Arial"/>
          <w:sz w:val="16"/>
          <w:szCs w:val="16"/>
        </w:rPr>
        <w:t>report to the health</w:t>
      </w:r>
      <w:r w:rsidRPr="6E229C46">
        <w:rPr>
          <w:rFonts w:ascii="Arial" w:eastAsia="Arial" w:hAnsi="Arial" w:cs="Arial"/>
          <w:sz w:val="16"/>
          <w:szCs w:val="16"/>
        </w:rPr>
        <w:t xml:space="preserve"> office to take medication. </w:t>
      </w:r>
    </w:p>
    <w:p w14:paraId="6871DA6E" w14:textId="7429662B" w:rsidR="0020562C" w:rsidRPr="00E80124" w:rsidRDefault="0020562C"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All medication, including inhalers, must be kept in the health office. </w:t>
      </w:r>
      <w:r w:rsidRPr="6E229C46">
        <w:rPr>
          <w:rFonts w:ascii="Arial" w:eastAsia="Arial" w:hAnsi="Arial" w:cs="Arial"/>
          <w:color w:val="000000" w:themeColor="text1"/>
          <w:sz w:val="16"/>
          <w:szCs w:val="16"/>
        </w:rPr>
        <w:t xml:space="preserve">Prescription medications </w:t>
      </w:r>
      <w:r w:rsidR="006437CF" w:rsidRPr="6E229C46">
        <w:rPr>
          <w:rFonts w:ascii="Arial" w:eastAsia="Arial" w:hAnsi="Arial" w:cs="Arial"/>
          <w:color w:val="000000" w:themeColor="text1"/>
          <w:sz w:val="16"/>
          <w:szCs w:val="16"/>
        </w:rPr>
        <w:t>to be administered</w:t>
      </w:r>
      <w:r w:rsidRPr="6E229C46">
        <w:rPr>
          <w:rFonts w:ascii="Arial" w:eastAsia="Arial" w:hAnsi="Arial" w:cs="Arial"/>
          <w:color w:val="000000" w:themeColor="text1"/>
          <w:sz w:val="16"/>
          <w:szCs w:val="16"/>
        </w:rPr>
        <w:t xml:space="preserve"> at school must be delivered by an adult in the current prescription bottle or box with dispensing instructions.</w:t>
      </w:r>
      <w:r w:rsidRPr="6E229C46">
        <w:rPr>
          <w:rFonts w:ascii="Arial" w:eastAsia="Arial" w:hAnsi="Arial" w:cs="Arial"/>
          <w:sz w:val="16"/>
          <w:szCs w:val="16"/>
        </w:rPr>
        <w:t xml:space="preserve"> </w:t>
      </w:r>
    </w:p>
    <w:p w14:paraId="50440FEC" w14:textId="0FAABC84" w:rsidR="0020562C" w:rsidRPr="00E80124" w:rsidRDefault="0020562C"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For the health and safety of all students, noncompliance with the </w:t>
      </w:r>
      <w:r w:rsidR="006437CF" w:rsidRPr="6E229C46">
        <w:rPr>
          <w:rFonts w:ascii="Arial" w:eastAsia="Arial" w:hAnsi="Arial" w:cs="Arial"/>
          <w:sz w:val="16"/>
          <w:szCs w:val="16"/>
        </w:rPr>
        <w:t>policy</w:t>
      </w:r>
      <w:r w:rsidRPr="6E229C46">
        <w:rPr>
          <w:rFonts w:ascii="Arial" w:eastAsia="Arial" w:hAnsi="Arial" w:cs="Arial"/>
          <w:sz w:val="16"/>
          <w:szCs w:val="16"/>
        </w:rPr>
        <w:t xml:space="preserve"> </w:t>
      </w:r>
      <w:r w:rsidR="006437CF" w:rsidRPr="6E229C46">
        <w:rPr>
          <w:rFonts w:ascii="Arial" w:eastAsia="Arial" w:hAnsi="Arial" w:cs="Arial"/>
          <w:sz w:val="16"/>
          <w:szCs w:val="16"/>
        </w:rPr>
        <w:t xml:space="preserve">requiring all prescribed and over-the-counter </w:t>
      </w:r>
      <w:r w:rsidRPr="6E229C46">
        <w:rPr>
          <w:rFonts w:ascii="Arial" w:eastAsia="Arial" w:hAnsi="Arial" w:cs="Arial"/>
          <w:sz w:val="16"/>
          <w:szCs w:val="16"/>
        </w:rPr>
        <w:t xml:space="preserve">medications </w:t>
      </w:r>
      <w:r w:rsidR="006437CF" w:rsidRPr="6E229C46">
        <w:rPr>
          <w:rFonts w:ascii="Arial" w:eastAsia="Arial" w:hAnsi="Arial" w:cs="Arial"/>
          <w:sz w:val="16"/>
          <w:szCs w:val="16"/>
        </w:rPr>
        <w:t>be</w:t>
      </w:r>
      <w:r w:rsidRPr="6E229C46">
        <w:rPr>
          <w:rFonts w:ascii="Arial" w:eastAsia="Arial" w:hAnsi="Arial" w:cs="Arial"/>
          <w:sz w:val="16"/>
          <w:szCs w:val="16"/>
        </w:rPr>
        <w:t xml:space="preserve"> kept in the health office</w:t>
      </w:r>
      <w:r w:rsidR="006437CF" w:rsidRPr="6E229C46">
        <w:rPr>
          <w:rFonts w:ascii="Arial" w:eastAsia="Arial" w:hAnsi="Arial" w:cs="Arial"/>
          <w:sz w:val="16"/>
          <w:szCs w:val="16"/>
        </w:rPr>
        <w:t>,</w:t>
      </w:r>
      <w:r w:rsidRPr="6E229C46">
        <w:rPr>
          <w:rFonts w:ascii="Arial" w:eastAsia="Arial" w:hAnsi="Arial" w:cs="Arial"/>
          <w:sz w:val="16"/>
          <w:szCs w:val="16"/>
        </w:rPr>
        <w:t xml:space="preserve"> will result in disciplinary consequences.  </w:t>
      </w:r>
    </w:p>
    <w:p w14:paraId="220EB3F5" w14:textId="036F2DA8" w:rsidR="004C3D19" w:rsidRPr="00E80124" w:rsidRDefault="004C3D19"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Any student who becomes ill or injured should report to the </w:t>
      </w:r>
      <w:r w:rsidR="00C5293A" w:rsidRPr="6E229C46">
        <w:rPr>
          <w:rFonts w:ascii="Arial" w:eastAsia="Arial" w:hAnsi="Arial" w:cs="Arial"/>
          <w:sz w:val="16"/>
          <w:szCs w:val="16"/>
        </w:rPr>
        <w:t>health office</w:t>
      </w:r>
      <w:r w:rsidRPr="6E229C46">
        <w:rPr>
          <w:rFonts w:ascii="Arial" w:eastAsia="Arial" w:hAnsi="Arial" w:cs="Arial"/>
          <w:sz w:val="16"/>
          <w:szCs w:val="16"/>
        </w:rPr>
        <w:t xml:space="preserve"> or </w:t>
      </w:r>
      <w:r w:rsidR="00FA3AF6" w:rsidRPr="6E229C46">
        <w:rPr>
          <w:rFonts w:ascii="Arial" w:eastAsia="Arial" w:hAnsi="Arial" w:cs="Arial"/>
          <w:sz w:val="16"/>
          <w:szCs w:val="16"/>
        </w:rPr>
        <w:t>P</w:t>
      </w:r>
      <w:r w:rsidRPr="6E229C46">
        <w:rPr>
          <w:rFonts w:ascii="Arial" w:eastAsia="Arial" w:hAnsi="Arial" w:cs="Arial"/>
          <w:sz w:val="16"/>
          <w:szCs w:val="16"/>
        </w:rPr>
        <w:t>rincipal’s office immediately.</w:t>
      </w:r>
      <w:r w:rsidR="002D1B03" w:rsidRPr="6E229C46">
        <w:rPr>
          <w:rFonts w:ascii="Arial" w:eastAsia="Arial" w:hAnsi="Arial" w:cs="Arial"/>
          <w:sz w:val="16"/>
          <w:szCs w:val="16"/>
        </w:rPr>
        <w:t xml:space="preserve"> </w:t>
      </w:r>
      <w:r w:rsidR="00C5293A" w:rsidRPr="6E229C46">
        <w:rPr>
          <w:rFonts w:ascii="Arial" w:eastAsia="Arial" w:hAnsi="Arial" w:cs="Arial"/>
          <w:sz w:val="16"/>
          <w:szCs w:val="16"/>
        </w:rPr>
        <w:t>S</w:t>
      </w:r>
      <w:r w:rsidR="002D1B03" w:rsidRPr="6E229C46">
        <w:rPr>
          <w:rFonts w:ascii="Arial" w:eastAsia="Arial" w:hAnsi="Arial" w:cs="Arial"/>
          <w:sz w:val="16"/>
          <w:szCs w:val="16"/>
        </w:rPr>
        <w:t xml:space="preserve">chool personnel will contact </w:t>
      </w:r>
      <w:r w:rsidR="00FA3AF6" w:rsidRPr="6E229C46">
        <w:rPr>
          <w:rFonts w:ascii="Arial" w:eastAsia="Arial" w:hAnsi="Arial" w:cs="Arial"/>
          <w:sz w:val="16"/>
          <w:szCs w:val="16"/>
        </w:rPr>
        <w:t>the family</w:t>
      </w:r>
      <w:r w:rsidR="002D1B03" w:rsidRPr="6E229C46">
        <w:rPr>
          <w:rFonts w:ascii="Arial" w:eastAsia="Arial" w:hAnsi="Arial" w:cs="Arial"/>
          <w:sz w:val="16"/>
          <w:szCs w:val="16"/>
        </w:rPr>
        <w:t xml:space="preserve"> if</w:t>
      </w:r>
      <w:r w:rsidR="00C5293A" w:rsidRPr="6E229C46">
        <w:rPr>
          <w:rFonts w:ascii="Arial" w:eastAsia="Arial" w:hAnsi="Arial" w:cs="Arial"/>
          <w:sz w:val="16"/>
          <w:szCs w:val="16"/>
        </w:rPr>
        <w:t xml:space="preserve"> a</w:t>
      </w:r>
      <w:r w:rsidR="002D1B03" w:rsidRPr="6E229C46">
        <w:rPr>
          <w:rFonts w:ascii="Arial" w:eastAsia="Arial" w:hAnsi="Arial" w:cs="Arial"/>
          <w:sz w:val="16"/>
          <w:szCs w:val="16"/>
        </w:rPr>
        <w:t xml:space="preserve"> student is ill or injured. Students are not allowed to use personal cell phones during the school d</w:t>
      </w:r>
      <w:r w:rsidR="00E64CD0" w:rsidRPr="6E229C46">
        <w:rPr>
          <w:rFonts w:ascii="Arial" w:eastAsia="Arial" w:hAnsi="Arial" w:cs="Arial"/>
          <w:sz w:val="16"/>
          <w:szCs w:val="16"/>
        </w:rPr>
        <w:t xml:space="preserve">ay </w:t>
      </w:r>
      <w:r w:rsidR="002D1B03" w:rsidRPr="6E229C46">
        <w:rPr>
          <w:rFonts w:ascii="Arial" w:eastAsia="Arial" w:hAnsi="Arial" w:cs="Arial"/>
          <w:sz w:val="16"/>
          <w:szCs w:val="16"/>
        </w:rPr>
        <w:t>unless permission</w:t>
      </w:r>
      <w:r w:rsidR="006437CF" w:rsidRPr="6E229C46">
        <w:rPr>
          <w:rFonts w:ascii="Arial" w:eastAsia="Arial" w:hAnsi="Arial" w:cs="Arial"/>
          <w:sz w:val="16"/>
          <w:szCs w:val="16"/>
        </w:rPr>
        <w:t xml:space="preserve"> is granted</w:t>
      </w:r>
      <w:r w:rsidR="002D1B03" w:rsidRPr="6E229C46">
        <w:rPr>
          <w:rFonts w:ascii="Arial" w:eastAsia="Arial" w:hAnsi="Arial" w:cs="Arial"/>
          <w:sz w:val="16"/>
          <w:szCs w:val="16"/>
        </w:rPr>
        <w:t xml:space="preserve"> by school personnel.</w:t>
      </w:r>
      <w:r w:rsidR="00C5293A" w:rsidRPr="6E229C46">
        <w:rPr>
          <w:rFonts w:ascii="Arial" w:eastAsia="Arial" w:hAnsi="Arial" w:cs="Arial"/>
          <w:sz w:val="16"/>
          <w:szCs w:val="16"/>
        </w:rPr>
        <w:t xml:space="preserve"> </w:t>
      </w:r>
      <w:r w:rsidR="0020562C" w:rsidRPr="6E229C46">
        <w:rPr>
          <w:rFonts w:ascii="Arial" w:eastAsia="Arial" w:hAnsi="Arial" w:cs="Arial"/>
          <w:sz w:val="16"/>
          <w:szCs w:val="16"/>
        </w:rPr>
        <w:t>A s</w:t>
      </w:r>
      <w:r w:rsidR="00C5293A" w:rsidRPr="6E229C46">
        <w:rPr>
          <w:rFonts w:ascii="Arial" w:eastAsia="Arial" w:hAnsi="Arial" w:cs="Arial"/>
          <w:sz w:val="16"/>
          <w:szCs w:val="16"/>
        </w:rPr>
        <w:t xml:space="preserve">chool phone </w:t>
      </w:r>
      <w:r w:rsidR="0020562C" w:rsidRPr="6E229C46">
        <w:rPr>
          <w:rFonts w:ascii="Arial" w:eastAsia="Arial" w:hAnsi="Arial" w:cs="Arial"/>
          <w:sz w:val="16"/>
          <w:szCs w:val="16"/>
        </w:rPr>
        <w:t>can be</w:t>
      </w:r>
      <w:r w:rsidR="006437CF" w:rsidRPr="6E229C46">
        <w:rPr>
          <w:rFonts w:ascii="Arial" w:eastAsia="Arial" w:hAnsi="Arial" w:cs="Arial"/>
          <w:sz w:val="16"/>
          <w:szCs w:val="16"/>
        </w:rPr>
        <w:t xml:space="preserve"> made available for student use upon receiving</w:t>
      </w:r>
      <w:r w:rsidR="0020562C" w:rsidRPr="6E229C46">
        <w:rPr>
          <w:rFonts w:ascii="Arial" w:eastAsia="Arial" w:hAnsi="Arial" w:cs="Arial"/>
          <w:sz w:val="16"/>
          <w:szCs w:val="16"/>
        </w:rPr>
        <w:t xml:space="preserve"> permission to do so.</w:t>
      </w:r>
      <w:r w:rsidRPr="6E229C46">
        <w:rPr>
          <w:rFonts w:ascii="Arial" w:eastAsia="Arial" w:hAnsi="Arial" w:cs="Arial"/>
          <w:sz w:val="16"/>
          <w:szCs w:val="16"/>
        </w:rPr>
        <w:t xml:space="preserve"> Students who become ill during school hours should be taken home since our care facilities are limited. It is very important that we have an alternate person to contact in the event of an emergency in case the parent cannot be reached.</w:t>
      </w:r>
      <w:r w:rsidR="00FA3AF6" w:rsidRPr="6E229C46">
        <w:rPr>
          <w:rFonts w:ascii="Arial" w:eastAsia="Arial" w:hAnsi="Arial" w:cs="Arial"/>
          <w:sz w:val="16"/>
          <w:szCs w:val="16"/>
        </w:rPr>
        <w:t xml:space="preserve"> </w:t>
      </w:r>
      <w:r w:rsidR="006437CF" w:rsidRPr="6E229C46">
        <w:rPr>
          <w:rFonts w:ascii="Arial" w:eastAsia="Arial" w:hAnsi="Arial" w:cs="Arial"/>
          <w:sz w:val="16"/>
          <w:szCs w:val="16"/>
        </w:rPr>
        <w:t>Students</w:t>
      </w:r>
      <w:r w:rsidRPr="6E229C46">
        <w:rPr>
          <w:rFonts w:ascii="Arial" w:eastAsia="Arial" w:hAnsi="Arial" w:cs="Arial"/>
          <w:sz w:val="16"/>
          <w:szCs w:val="16"/>
        </w:rPr>
        <w:t xml:space="preserve"> are not allowed to leave school</w:t>
      </w:r>
      <w:r w:rsidR="006437CF" w:rsidRPr="6E229C46">
        <w:rPr>
          <w:rFonts w:ascii="Arial" w:eastAsia="Arial" w:hAnsi="Arial" w:cs="Arial"/>
          <w:sz w:val="16"/>
          <w:szCs w:val="16"/>
        </w:rPr>
        <w:t xml:space="preserve"> grounds, </w:t>
      </w:r>
      <w:r w:rsidRPr="6E229C46">
        <w:rPr>
          <w:rFonts w:ascii="Arial" w:eastAsia="Arial" w:hAnsi="Arial" w:cs="Arial"/>
          <w:sz w:val="16"/>
          <w:szCs w:val="16"/>
        </w:rPr>
        <w:t>under any circumstances</w:t>
      </w:r>
      <w:r w:rsidR="006437CF" w:rsidRPr="6E229C46">
        <w:rPr>
          <w:rFonts w:ascii="Arial" w:eastAsia="Arial" w:hAnsi="Arial" w:cs="Arial"/>
          <w:sz w:val="16"/>
          <w:szCs w:val="16"/>
        </w:rPr>
        <w:t>,</w:t>
      </w:r>
      <w:r w:rsidR="00ED12E9" w:rsidRPr="6E229C46">
        <w:rPr>
          <w:rFonts w:ascii="Arial" w:eastAsia="Arial" w:hAnsi="Arial" w:cs="Arial"/>
          <w:sz w:val="16"/>
          <w:szCs w:val="16"/>
        </w:rPr>
        <w:t xml:space="preserve"> without permission of the health</w:t>
      </w:r>
      <w:r w:rsidRPr="6E229C46">
        <w:rPr>
          <w:rFonts w:ascii="Arial" w:eastAsia="Arial" w:hAnsi="Arial" w:cs="Arial"/>
          <w:sz w:val="16"/>
          <w:szCs w:val="16"/>
        </w:rPr>
        <w:t xml:space="preserve"> or administration office. </w:t>
      </w:r>
    </w:p>
    <w:p w14:paraId="6DC14AAE" w14:textId="7AB2C0F2" w:rsidR="70AAA342" w:rsidRPr="00E80124" w:rsidRDefault="70AAA342" w:rsidP="00E8012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For the health and safety of your child, as well as other students and faculty, the following information should be used as guidelines for keeping an ill child home:</w:t>
      </w:r>
    </w:p>
    <w:p w14:paraId="61188840" w14:textId="7D1BB221" w:rsidR="70AAA342" w:rsidRPr="00E80124" w:rsidRDefault="70AAA342" w:rsidP="00E80124">
      <w:pPr>
        <w:spacing w:line="240" w:lineRule="auto"/>
        <w:jc w:val="both"/>
        <w:rPr>
          <w:rFonts w:ascii="Arial" w:eastAsia="Arial" w:hAnsi="Arial" w:cs="Arial"/>
          <w:color w:val="000000" w:themeColor="text1"/>
          <w:sz w:val="16"/>
          <w:szCs w:val="16"/>
        </w:rPr>
      </w:pPr>
      <w:r w:rsidRPr="6E229C46">
        <w:rPr>
          <w:rFonts w:ascii="Arial" w:eastAsia="Arial" w:hAnsi="Arial" w:cs="Arial"/>
          <w:b/>
          <w:bCs/>
          <w:color w:val="000000" w:themeColor="text1"/>
          <w:sz w:val="16"/>
          <w:szCs w:val="16"/>
        </w:rPr>
        <w:t>Fever:</w:t>
      </w:r>
      <w:r w:rsidRPr="6E229C46">
        <w:rPr>
          <w:rFonts w:ascii="Arial" w:eastAsia="Arial" w:hAnsi="Arial" w:cs="Arial"/>
          <w:color w:val="000000" w:themeColor="text1"/>
          <w:sz w:val="16"/>
          <w:szCs w:val="16"/>
        </w:rPr>
        <w:t xml:space="preserve">  A</w:t>
      </w:r>
      <w:r w:rsidR="00266AB6" w:rsidRPr="6E229C46">
        <w:rPr>
          <w:rFonts w:ascii="Arial" w:eastAsia="Arial" w:hAnsi="Arial" w:cs="Arial"/>
          <w:color w:val="000000" w:themeColor="text1"/>
          <w:sz w:val="16"/>
          <w:szCs w:val="16"/>
        </w:rPr>
        <w:t>n</w:t>
      </w:r>
      <w:r w:rsidRPr="6E229C46">
        <w:rPr>
          <w:rFonts w:ascii="Arial" w:eastAsia="Arial" w:hAnsi="Arial" w:cs="Arial"/>
          <w:color w:val="000000" w:themeColor="text1"/>
          <w:sz w:val="16"/>
          <w:szCs w:val="16"/>
        </w:rPr>
        <w:t xml:space="preserve">y child with a temperature of 100 or higher should stay home until the temperature is normal for a 24-hour period.  </w:t>
      </w:r>
    </w:p>
    <w:p w14:paraId="7BA881CD" w14:textId="033BC35C" w:rsidR="70AAA342" w:rsidRPr="00E80124" w:rsidRDefault="70AAA342" w:rsidP="00E80124">
      <w:pPr>
        <w:spacing w:line="240" w:lineRule="auto"/>
        <w:jc w:val="both"/>
        <w:rPr>
          <w:rFonts w:ascii="Arial" w:eastAsia="Arial" w:hAnsi="Arial" w:cs="Arial"/>
          <w:color w:val="000000" w:themeColor="text1"/>
          <w:sz w:val="16"/>
          <w:szCs w:val="16"/>
        </w:rPr>
      </w:pPr>
      <w:r w:rsidRPr="6E229C46">
        <w:rPr>
          <w:rFonts w:ascii="Arial" w:eastAsia="Arial" w:hAnsi="Arial" w:cs="Arial"/>
          <w:b/>
          <w:bCs/>
          <w:color w:val="000000" w:themeColor="text1"/>
          <w:sz w:val="16"/>
          <w:szCs w:val="16"/>
        </w:rPr>
        <w:t xml:space="preserve">Diarrhea/Vomiting: </w:t>
      </w:r>
      <w:r w:rsidRPr="6E229C46">
        <w:rPr>
          <w:rFonts w:ascii="Arial" w:eastAsia="Arial" w:hAnsi="Arial" w:cs="Arial"/>
          <w:color w:val="000000" w:themeColor="text1"/>
          <w:sz w:val="16"/>
          <w:szCs w:val="16"/>
        </w:rPr>
        <w:t xml:space="preserve"> Any child who experiences an episode of diarrhea or vomiting</w:t>
      </w:r>
      <w:r w:rsidR="006437CF" w:rsidRPr="6E229C46">
        <w:rPr>
          <w:rFonts w:ascii="Arial" w:eastAsia="Arial" w:hAnsi="Arial" w:cs="Arial"/>
          <w:color w:val="000000" w:themeColor="text1"/>
          <w:sz w:val="16"/>
          <w:szCs w:val="16"/>
        </w:rPr>
        <w:t>,</w:t>
      </w:r>
      <w:r w:rsidRPr="6E229C46">
        <w:rPr>
          <w:rFonts w:ascii="Arial" w:eastAsia="Arial" w:hAnsi="Arial" w:cs="Arial"/>
          <w:color w:val="000000" w:themeColor="text1"/>
          <w:sz w:val="16"/>
          <w:szCs w:val="16"/>
        </w:rPr>
        <w:t xml:space="preserve"> the previous night or in the morning before school</w:t>
      </w:r>
      <w:r w:rsidR="006437CF" w:rsidRPr="6E229C46">
        <w:rPr>
          <w:rFonts w:ascii="Arial" w:eastAsia="Arial" w:hAnsi="Arial" w:cs="Arial"/>
          <w:color w:val="000000" w:themeColor="text1"/>
          <w:sz w:val="16"/>
          <w:szCs w:val="16"/>
        </w:rPr>
        <w:t>,</w:t>
      </w:r>
      <w:r w:rsidRPr="6E229C46">
        <w:rPr>
          <w:rFonts w:ascii="Arial" w:eastAsia="Arial" w:hAnsi="Arial" w:cs="Arial"/>
          <w:color w:val="000000" w:themeColor="text1"/>
          <w:sz w:val="16"/>
          <w:szCs w:val="16"/>
        </w:rPr>
        <w:t xml:space="preserve"> should remain at home.  The child </w:t>
      </w:r>
      <w:r w:rsidR="006437CF" w:rsidRPr="6E229C46">
        <w:rPr>
          <w:rFonts w:ascii="Arial" w:eastAsia="Arial" w:hAnsi="Arial" w:cs="Arial"/>
          <w:color w:val="000000" w:themeColor="text1"/>
          <w:sz w:val="16"/>
          <w:szCs w:val="16"/>
        </w:rPr>
        <w:t>can</w:t>
      </w:r>
      <w:r w:rsidRPr="6E229C46">
        <w:rPr>
          <w:rFonts w:ascii="Arial" w:eastAsia="Arial" w:hAnsi="Arial" w:cs="Arial"/>
          <w:color w:val="000000" w:themeColor="text1"/>
          <w:sz w:val="16"/>
          <w:szCs w:val="16"/>
        </w:rPr>
        <w:t xml:space="preserve"> return to school 24 hours after the last episode.</w:t>
      </w:r>
    </w:p>
    <w:p w14:paraId="4BC0607E" w14:textId="1E239ABF" w:rsidR="70AAA342" w:rsidRPr="00E80124" w:rsidRDefault="70AAA342" w:rsidP="00E80124">
      <w:pPr>
        <w:spacing w:line="240" w:lineRule="auto"/>
        <w:jc w:val="both"/>
        <w:rPr>
          <w:rFonts w:ascii="Arial" w:eastAsia="Arial" w:hAnsi="Arial" w:cs="Arial"/>
          <w:color w:val="000000" w:themeColor="text1"/>
          <w:sz w:val="16"/>
          <w:szCs w:val="16"/>
        </w:rPr>
      </w:pPr>
      <w:r w:rsidRPr="6E229C46">
        <w:rPr>
          <w:rFonts w:ascii="Arial" w:eastAsia="Arial" w:hAnsi="Arial" w:cs="Arial"/>
          <w:b/>
          <w:bCs/>
          <w:color w:val="000000" w:themeColor="text1"/>
          <w:sz w:val="16"/>
          <w:szCs w:val="16"/>
        </w:rPr>
        <w:t xml:space="preserve">Upper Respiratory Infection: </w:t>
      </w:r>
      <w:r w:rsidRPr="6E229C46">
        <w:rPr>
          <w:rFonts w:ascii="Arial" w:eastAsia="Arial" w:hAnsi="Arial" w:cs="Arial"/>
          <w:color w:val="000000" w:themeColor="text1"/>
          <w:sz w:val="16"/>
          <w:szCs w:val="16"/>
        </w:rPr>
        <w:t xml:space="preserve"> Any child under a physician’s care for bronchitis, strep throat</w:t>
      </w:r>
      <w:r w:rsidR="006437CF" w:rsidRPr="6E229C46">
        <w:rPr>
          <w:rFonts w:ascii="Arial" w:eastAsia="Arial" w:hAnsi="Arial" w:cs="Arial"/>
          <w:color w:val="000000" w:themeColor="text1"/>
          <w:sz w:val="16"/>
          <w:szCs w:val="16"/>
        </w:rPr>
        <w:t>,</w:t>
      </w:r>
      <w:r w:rsidRPr="6E229C46">
        <w:rPr>
          <w:rFonts w:ascii="Arial" w:eastAsia="Arial" w:hAnsi="Arial" w:cs="Arial"/>
          <w:color w:val="000000" w:themeColor="text1"/>
          <w:sz w:val="16"/>
          <w:szCs w:val="16"/>
        </w:rPr>
        <w:t xml:space="preserve"> or an</w:t>
      </w:r>
      <w:r w:rsidR="006437CF" w:rsidRPr="6E229C46">
        <w:rPr>
          <w:rFonts w:ascii="Arial" w:eastAsia="Arial" w:hAnsi="Arial" w:cs="Arial"/>
          <w:color w:val="000000" w:themeColor="text1"/>
          <w:sz w:val="16"/>
          <w:szCs w:val="16"/>
        </w:rPr>
        <w:t>y</w:t>
      </w:r>
      <w:r w:rsidRPr="6E229C46">
        <w:rPr>
          <w:rFonts w:ascii="Arial" w:eastAsia="Arial" w:hAnsi="Arial" w:cs="Arial"/>
          <w:color w:val="000000" w:themeColor="text1"/>
          <w:sz w:val="16"/>
          <w:szCs w:val="16"/>
        </w:rPr>
        <w:t xml:space="preserve"> upper respiratory infection </w:t>
      </w:r>
      <w:r w:rsidR="006437CF" w:rsidRPr="6E229C46">
        <w:rPr>
          <w:rFonts w:ascii="Arial" w:eastAsia="Arial" w:hAnsi="Arial" w:cs="Arial"/>
          <w:color w:val="000000" w:themeColor="text1"/>
          <w:sz w:val="16"/>
          <w:szCs w:val="16"/>
        </w:rPr>
        <w:t>warranting</w:t>
      </w:r>
      <w:r w:rsidRPr="6E229C46">
        <w:rPr>
          <w:rFonts w:ascii="Arial" w:eastAsia="Arial" w:hAnsi="Arial" w:cs="Arial"/>
          <w:color w:val="000000" w:themeColor="text1"/>
          <w:sz w:val="16"/>
          <w:szCs w:val="16"/>
        </w:rPr>
        <w:t xml:space="preserve"> antibiotics may, with the written permission of the doctor, return to school at least 24</w:t>
      </w:r>
      <w:r w:rsidR="008A49F7" w:rsidRPr="6E229C46">
        <w:rPr>
          <w:rFonts w:ascii="Arial" w:eastAsia="Arial" w:hAnsi="Arial" w:cs="Arial"/>
          <w:color w:val="000000" w:themeColor="text1"/>
          <w:sz w:val="16"/>
          <w:szCs w:val="16"/>
        </w:rPr>
        <w:t>-</w:t>
      </w:r>
      <w:r w:rsidRPr="6E229C46">
        <w:rPr>
          <w:rFonts w:ascii="Arial" w:eastAsia="Arial" w:hAnsi="Arial" w:cs="Arial"/>
          <w:color w:val="000000" w:themeColor="text1"/>
          <w:sz w:val="16"/>
          <w:szCs w:val="16"/>
        </w:rPr>
        <w:t xml:space="preserve">hours after the </w:t>
      </w:r>
      <w:r w:rsidR="006437CF" w:rsidRPr="6E229C46">
        <w:rPr>
          <w:rFonts w:ascii="Arial" w:eastAsia="Arial" w:hAnsi="Arial" w:cs="Arial"/>
          <w:color w:val="000000" w:themeColor="text1"/>
          <w:sz w:val="16"/>
          <w:szCs w:val="16"/>
        </w:rPr>
        <w:t>onset</w:t>
      </w:r>
      <w:r w:rsidRPr="6E229C46">
        <w:rPr>
          <w:rFonts w:ascii="Arial" w:eastAsia="Arial" w:hAnsi="Arial" w:cs="Arial"/>
          <w:color w:val="000000" w:themeColor="text1"/>
          <w:sz w:val="16"/>
          <w:szCs w:val="16"/>
        </w:rPr>
        <w:t xml:space="preserve"> of antibiotic therapy.  A child who has a cold,</w:t>
      </w:r>
      <w:r w:rsidR="008A49F7"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 xml:space="preserve">not accompanied by </w:t>
      </w:r>
      <w:r w:rsidR="008A49F7" w:rsidRPr="6E229C46">
        <w:rPr>
          <w:rFonts w:ascii="Arial" w:eastAsia="Arial" w:hAnsi="Arial" w:cs="Arial"/>
          <w:color w:val="000000" w:themeColor="text1"/>
          <w:sz w:val="16"/>
          <w:szCs w:val="16"/>
        </w:rPr>
        <w:t xml:space="preserve">a </w:t>
      </w:r>
      <w:r w:rsidRPr="6E229C46">
        <w:rPr>
          <w:rFonts w:ascii="Arial" w:eastAsia="Arial" w:hAnsi="Arial" w:cs="Arial"/>
          <w:color w:val="000000" w:themeColor="text1"/>
          <w:sz w:val="16"/>
          <w:szCs w:val="16"/>
        </w:rPr>
        <w:t>fever or</w:t>
      </w:r>
      <w:r w:rsidR="008A49F7"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cough, may attend school.</w:t>
      </w:r>
    </w:p>
    <w:p w14:paraId="45F41714" w14:textId="10CEAFAC" w:rsidR="70AAA342" w:rsidRPr="00E80124" w:rsidRDefault="70AAA342" w:rsidP="00E80124">
      <w:pPr>
        <w:spacing w:line="240" w:lineRule="auto"/>
        <w:jc w:val="both"/>
        <w:rPr>
          <w:rFonts w:ascii="Arial" w:eastAsia="Arial" w:hAnsi="Arial" w:cs="Arial"/>
          <w:sz w:val="16"/>
          <w:szCs w:val="16"/>
        </w:rPr>
      </w:pPr>
      <w:r w:rsidRPr="6E229C46">
        <w:rPr>
          <w:rFonts w:ascii="Arial" w:eastAsia="Arial" w:hAnsi="Arial" w:cs="Arial"/>
          <w:b/>
          <w:bCs/>
          <w:color w:val="000000" w:themeColor="text1"/>
          <w:sz w:val="16"/>
          <w:szCs w:val="16"/>
        </w:rPr>
        <w:t xml:space="preserve">Conjunctivitis (Pink Eye): </w:t>
      </w:r>
      <w:r w:rsidRPr="6E229C46">
        <w:rPr>
          <w:rFonts w:ascii="Arial" w:eastAsia="Arial" w:hAnsi="Arial" w:cs="Arial"/>
          <w:color w:val="000000" w:themeColor="text1"/>
          <w:sz w:val="16"/>
          <w:szCs w:val="16"/>
        </w:rPr>
        <w:t xml:space="preserve">This can be highly </w:t>
      </w:r>
      <w:r w:rsidR="5562B1C5" w:rsidRPr="6E229C46">
        <w:rPr>
          <w:rFonts w:ascii="Arial" w:eastAsia="Arial" w:hAnsi="Arial" w:cs="Arial"/>
          <w:color w:val="000000" w:themeColor="text1"/>
          <w:sz w:val="16"/>
          <w:szCs w:val="16"/>
        </w:rPr>
        <w:t>contagious;</w:t>
      </w:r>
      <w:r w:rsidRPr="6E229C46">
        <w:rPr>
          <w:rFonts w:ascii="Arial" w:eastAsia="Arial" w:hAnsi="Arial" w:cs="Arial"/>
          <w:color w:val="000000" w:themeColor="text1"/>
          <w:sz w:val="16"/>
          <w:szCs w:val="16"/>
        </w:rPr>
        <w:t xml:space="preserve"> children may return to school after being treated with written permission from the physician.</w:t>
      </w:r>
    </w:p>
    <w:p w14:paraId="05758591" w14:textId="11639190" w:rsidR="70AAA342" w:rsidRPr="00E80124" w:rsidRDefault="70AAA342" w:rsidP="00E80124">
      <w:pPr>
        <w:spacing w:line="240" w:lineRule="auto"/>
        <w:jc w:val="both"/>
        <w:rPr>
          <w:rFonts w:ascii="Arial" w:eastAsia="Arial" w:hAnsi="Arial" w:cs="Arial"/>
          <w:color w:val="000000" w:themeColor="text1"/>
          <w:sz w:val="16"/>
          <w:szCs w:val="16"/>
        </w:rPr>
      </w:pPr>
      <w:r w:rsidRPr="6E229C46">
        <w:rPr>
          <w:rFonts w:ascii="Arial" w:eastAsia="Arial" w:hAnsi="Arial" w:cs="Arial"/>
          <w:b/>
          <w:bCs/>
          <w:color w:val="000000" w:themeColor="text1"/>
          <w:sz w:val="16"/>
          <w:szCs w:val="16"/>
        </w:rPr>
        <w:t>Lice:</w:t>
      </w:r>
      <w:r w:rsidRPr="6E229C46">
        <w:rPr>
          <w:rFonts w:ascii="Arial" w:eastAsia="Arial" w:hAnsi="Arial" w:cs="Arial"/>
          <w:color w:val="000000" w:themeColor="text1"/>
          <w:sz w:val="16"/>
          <w:szCs w:val="16"/>
        </w:rPr>
        <w:t xml:space="preserve">  Children</w:t>
      </w:r>
      <w:r w:rsidR="008A49F7"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infested with</w:t>
      </w:r>
      <w:r w:rsidR="008A49F7"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 xml:space="preserve">lice will be sent home </w:t>
      </w:r>
      <w:r w:rsidR="008A49F7" w:rsidRPr="6E229C46">
        <w:rPr>
          <w:rFonts w:ascii="Arial" w:eastAsia="Arial" w:hAnsi="Arial" w:cs="Arial"/>
          <w:color w:val="000000" w:themeColor="text1"/>
          <w:sz w:val="16"/>
          <w:szCs w:val="16"/>
        </w:rPr>
        <w:t>upon identification of the infestation to</w:t>
      </w:r>
      <w:r w:rsidRPr="6E229C46">
        <w:rPr>
          <w:rFonts w:ascii="Arial" w:eastAsia="Arial" w:hAnsi="Arial" w:cs="Arial"/>
          <w:color w:val="000000" w:themeColor="text1"/>
          <w:sz w:val="16"/>
          <w:szCs w:val="16"/>
        </w:rPr>
        <w:t xml:space="preserve"> </w:t>
      </w:r>
      <w:r w:rsidR="008A49F7" w:rsidRPr="6E229C46">
        <w:rPr>
          <w:rFonts w:ascii="Arial" w:eastAsia="Arial" w:hAnsi="Arial" w:cs="Arial"/>
          <w:color w:val="000000" w:themeColor="text1"/>
          <w:sz w:val="16"/>
          <w:szCs w:val="16"/>
        </w:rPr>
        <w:t>protect others from the possible spread of lice</w:t>
      </w:r>
      <w:r w:rsidRPr="6E229C46">
        <w:rPr>
          <w:rFonts w:ascii="Arial" w:eastAsia="Arial" w:hAnsi="Arial" w:cs="Arial"/>
          <w:color w:val="000000" w:themeColor="text1"/>
          <w:sz w:val="16"/>
          <w:szCs w:val="16"/>
        </w:rPr>
        <w:t>.  Please treat the infestation and return the child to school a</w:t>
      </w:r>
      <w:r w:rsidR="008A49F7" w:rsidRPr="6E229C46">
        <w:rPr>
          <w:rFonts w:ascii="Arial" w:eastAsia="Arial" w:hAnsi="Arial" w:cs="Arial"/>
          <w:color w:val="000000" w:themeColor="text1"/>
          <w:sz w:val="16"/>
          <w:szCs w:val="16"/>
        </w:rPr>
        <w:t xml:space="preserve">fter proper treatment and removal of all lice. The student returning to school, will be rechecked in the health office before returning to the classroom. </w:t>
      </w:r>
      <w:r w:rsidRPr="6E229C46">
        <w:rPr>
          <w:rFonts w:ascii="Arial" w:eastAsia="Arial" w:hAnsi="Arial" w:cs="Arial"/>
          <w:color w:val="000000" w:themeColor="text1"/>
          <w:sz w:val="16"/>
          <w:szCs w:val="16"/>
        </w:rPr>
        <w:t xml:space="preserve"> Children</w:t>
      </w:r>
      <w:r w:rsidR="00F9793F" w:rsidRPr="6E229C46">
        <w:rPr>
          <w:rFonts w:ascii="Arial" w:eastAsia="Arial" w:hAnsi="Arial" w:cs="Arial"/>
          <w:color w:val="000000" w:themeColor="text1"/>
          <w:sz w:val="16"/>
          <w:szCs w:val="16"/>
        </w:rPr>
        <w:t xml:space="preserve"> solely</w:t>
      </w:r>
      <w:r w:rsidRPr="6E229C46">
        <w:rPr>
          <w:rFonts w:ascii="Arial" w:eastAsia="Arial" w:hAnsi="Arial" w:cs="Arial"/>
          <w:color w:val="000000" w:themeColor="text1"/>
          <w:sz w:val="16"/>
          <w:szCs w:val="16"/>
        </w:rPr>
        <w:t xml:space="preserve"> </w:t>
      </w:r>
      <w:r w:rsidR="008A49F7" w:rsidRPr="6E229C46">
        <w:rPr>
          <w:rFonts w:ascii="Arial" w:eastAsia="Arial" w:hAnsi="Arial" w:cs="Arial"/>
          <w:color w:val="000000" w:themeColor="text1"/>
          <w:sz w:val="16"/>
          <w:szCs w:val="16"/>
        </w:rPr>
        <w:t>infected with</w:t>
      </w:r>
      <w:r w:rsidRPr="6E229C46">
        <w:rPr>
          <w:rFonts w:ascii="Arial" w:eastAsia="Arial" w:hAnsi="Arial" w:cs="Arial"/>
          <w:color w:val="000000" w:themeColor="text1"/>
          <w:sz w:val="16"/>
          <w:szCs w:val="16"/>
        </w:rPr>
        <w:t xml:space="preserve"> nits</w:t>
      </w:r>
      <w:r w:rsidR="00F9793F" w:rsidRPr="6E229C46">
        <w:rPr>
          <w:rFonts w:ascii="Arial" w:eastAsia="Arial" w:hAnsi="Arial" w:cs="Arial"/>
          <w:color w:val="000000" w:themeColor="text1"/>
          <w:sz w:val="16"/>
          <w:szCs w:val="16"/>
        </w:rPr>
        <w:t xml:space="preserve">/eggs, </w:t>
      </w:r>
      <w:r w:rsidRPr="6E229C46">
        <w:rPr>
          <w:rFonts w:ascii="Arial" w:eastAsia="Arial" w:hAnsi="Arial" w:cs="Arial"/>
          <w:color w:val="000000" w:themeColor="text1"/>
          <w:sz w:val="16"/>
          <w:szCs w:val="16"/>
        </w:rPr>
        <w:t>will receive a treatment recommendation.</w:t>
      </w:r>
    </w:p>
    <w:p w14:paraId="03EAC824" w14:textId="68A47309" w:rsidR="369D425B" w:rsidRPr="00E80124" w:rsidRDefault="369D425B" w:rsidP="00E80124">
      <w:pPr>
        <w:spacing w:line="240" w:lineRule="auto"/>
        <w:jc w:val="center"/>
        <w:rPr>
          <w:rFonts w:ascii="Arial" w:eastAsia="Arial" w:hAnsi="Arial" w:cs="Arial"/>
          <w:b/>
          <w:bCs/>
          <w:color w:val="000000" w:themeColor="text1"/>
          <w:sz w:val="16"/>
          <w:szCs w:val="16"/>
          <w:u w:val="single"/>
        </w:rPr>
      </w:pPr>
      <w:r w:rsidRPr="6E229C46">
        <w:rPr>
          <w:rFonts w:ascii="Arial" w:eastAsia="Arial" w:hAnsi="Arial" w:cs="Arial"/>
          <w:b/>
          <w:bCs/>
          <w:color w:val="000000" w:themeColor="text1"/>
          <w:sz w:val="16"/>
          <w:szCs w:val="16"/>
          <w:u w:val="single"/>
        </w:rPr>
        <w:t>IMMUNIZATION</w:t>
      </w:r>
    </w:p>
    <w:p w14:paraId="1CC10B02" w14:textId="199CC457" w:rsidR="00F9793F" w:rsidRPr="00E80124" w:rsidRDefault="369D425B"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ARS</w:t>
      </w:r>
      <w:r w:rsidR="005670CB"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 xml:space="preserve">15-342 requires </w:t>
      </w:r>
      <w:r w:rsidR="00F9793F" w:rsidRPr="6E229C46">
        <w:rPr>
          <w:rFonts w:ascii="Arial" w:eastAsia="Arial" w:hAnsi="Arial" w:cs="Arial"/>
          <w:color w:val="000000" w:themeColor="text1"/>
          <w:sz w:val="16"/>
          <w:szCs w:val="16"/>
        </w:rPr>
        <w:t xml:space="preserve">children to be immunized, as prescribed by Arizona Health Services, before enrollment into a public school. </w:t>
      </w:r>
      <w:r w:rsidRPr="6E229C46">
        <w:rPr>
          <w:rFonts w:ascii="Arial" w:eastAsia="Arial" w:hAnsi="Arial" w:cs="Arial"/>
          <w:color w:val="000000" w:themeColor="text1"/>
          <w:sz w:val="16"/>
          <w:szCs w:val="16"/>
        </w:rPr>
        <w:t>Exceptions will be</w:t>
      </w:r>
      <w:r w:rsidR="5FBEE28A"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made if the child will be seriously endangered by the immunization or if the child is being raised in a</w:t>
      </w:r>
      <w:r w:rsidR="2232DD04"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religion where teachings are opposed to immunization. A special form must be completed if</w:t>
      </w:r>
      <w:r w:rsidR="00F9793F" w:rsidRPr="6E229C46">
        <w:rPr>
          <w:rFonts w:ascii="Arial" w:eastAsia="Arial" w:hAnsi="Arial" w:cs="Arial"/>
          <w:color w:val="000000" w:themeColor="text1"/>
          <w:sz w:val="16"/>
          <w:szCs w:val="16"/>
        </w:rPr>
        <w:t xml:space="preserve"> either</w:t>
      </w:r>
      <w:r w:rsidRPr="6E229C46">
        <w:rPr>
          <w:rFonts w:ascii="Arial" w:eastAsia="Arial" w:hAnsi="Arial" w:cs="Arial"/>
          <w:color w:val="000000" w:themeColor="text1"/>
          <w:sz w:val="16"/>
          <w:szCs w:val="16"/>
        </w:rPr>
        <w:t xml:space="preserve"> exception is to be honored. </w:t>
      </w:r>
    </w:p>
    <w:p w14:paraId="14DE365C" w14:textId="2FD1E4BD" w:rsidR="5CF99848" w:rsidRPr="00E80124" w:rsidRDefault="00F9793F"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A</w:t>
      </w:r>
      <w:r w:rsidR="369D425B" w:rsidRPr="6E229C46">
        <w:rPr>
          <w:rFonts w:ascii="Arial" w:eastAsia="Arial" w:hAnsi="Arial" w:cs="Arial"/>
          <w:color w:val="000000" w:themeColor="text1"/>
          <w:sz w:val="16"/>
          <w:szCs w:val="16"/>
        </w:rPr>
        <w:t xml:space="preserve"> copy of your child’s immunization record</w:t>
      </w:r>
      <w:r w:rsidRPr="6E229C46">
        <w:rPr>
          <w:rFonts w:ascii="Arial" w:eastAsia="Arial" w:hAnsi="Arial" w:cs="Arial"/>
          <w:color w:val="000000" w:themeColor="text1"/>
          <w:sz w:val="16"/>
          <w:szCs w:val="16"/>
        </w:rPr>
        <w:t xml:space="preserve"> will be made and kept in the school health office.</w:t>
      </w:r>
      <w:r w:rsidRPr="6E229C46">
        <w:rPr>
          <w:rFonts w:ascii="Arial" w:eastAsia="Arial" w:hAnsi="Arial" w:cs="Arial"/>
          <w:b/>
          <w:bCs/>
          <w:color w:val="000000" w:themeColor="text1"/>
          <w:sz w:val="16"/>
          <w:szCs w:val="16"/>
        </w:rPr>
        <w:t xml:space="preserve"> </w:t>
      </w:r>
      <w:r w:rsidRPr="6E229C46">
        <w:rPr>
          <w:rFonts w:ascii="Arial" w:eastAsia="Arial" w:hAnsi="Arial" w:cs="Arial"/>
          <w:color w:val="000000" w:themeColor="text1"/>
          <w:sz w:val="16"/>
          <w:szCs w:val="16"/>
        </w:rPr>
        <w:t>Please note:</w:t>
      </w:r>
      <w:r w:rsidR="369D425B" w:rsidRPr="6E229C46">
        <w:rPr>
          <w:rFonts w:ascii="Arial" w:eastAsia="Arial" w:hAnsi="Arial" w:cs="Arial"/>
          <w:color w:val="000000" w:themeColor="text1"/>
          <w:sz w:val="16"/>
          <w:szCs w:val="16"/>
        </w:rPr>
        <w:t xml:space="preserve"> </w:t>
      </w:r>
      <w:r w:rsidRPr="6E229C46">
        <w:rPr>
          <w:rFonts w:ascii="Arial" w:eastAsia="Arial" w:hAnsi="Arial" w:cs="Arial"/>
          <w:color w:val="000000" w:themeColor="text1"/>
          <w:sz w:val="16"/>
          <w:szCs w:val="16"/>
        </w:rPr>
        <w:t>a</w:t>
      </w:r>
      <w:r w:rsidR="369D425B" w:rsidRPr="6E229C46">
        <w:rPr>
          <w:rFonts w:ascii="Arial" w:eastAsia="Arial" w:hAnsi="Arial" w:cs="Arial"/>
          <w:color w:val="000000" w:themeColor="text1"/>
          <w:sz w:val="16"/>
          <w:szCs w:val="16"/>
        </w:rPr>
        <w:t>ll students in 6th grade</w:t>
      </w:r>
      <w:r w:rsidRPr="6E229C46">
        <w:rPr>
          <w:rFonts w:ascii="Arial" w:eastAsia="Arial" w:hAnsi="Arial" w:cs="Arial"/>
          <w:color w:val="000000" w:themeColor="text1"/>
          <w:sz w:val="16"/>
          <w:szCs w:val="16"/>
        </w:rPr>
        <w:t>,</w:t>
      </w:r>
      <w:r w:rsidR="369D425B" w:rsidRPr="6E229C46">
        <w:rPr>
          <w:rFonts w:ascii="Arial" w:eastAsia="Arial" w:hAnsi="Arial" w:cs="Arial"/>
          <w:color w:val="000000" w:themeColor="text1"/>
          <w:sz w:val="16"/>
          <w:szCs w:val="16"/>
        </w:rPr>
        <w:t xml:space="preserve"> or 11 years </w:t>
      </w:r>
      <w:r w:rsidRPr="6E229C46">
        <w:rPr>
          <w:rFonts w:ascii="Arial" w:eastAsia="Arial" w:hAnsi="Arial" w:cs="Arial"/>
          <w:color w:val="000000" w:themeColor="text1"/>
          <w:sz w:val="16"/>
          <w:szCs w:val="16"/>
        </w:rPr>
        <w:t>of age,</w:t>
      </w:r>
      <w:r w:rsidR="369D425B" w:rsidRPr="6E229C46">
        <w:rPr>
          <w:rFonts w:ascii="Arial" w:eastAsia="Arial" w:hAnsi="Arial" w:cs="Arial"/>
          <w:color w:val="000000" w:themeColor="text1"/>
          <w:sz w:val="16"/>
          <w:szCs w:val="16"/>
        </w:rPr>
        <w:t xml:space="preserve"> are required to have Tdap and </w:t>
      </w:r>
      <w:r w:rsidRPr="6E229C46">
        <w:rPr>
          <w:rFonts w:ascii="Arial" w:eastAsia="Arial" w:hAnsi="Arial" w:cs="Arial"/>
          <w:color w:val="000000" w:themeColor="text1"/>
          <w:sz w:val="16"/>
          <w:szCs w:val="16"/>
        </w:rPr>
        <w:t>m</w:t>
      </w:r>
      <w:r w:rsidR="369D425B" w:rsidRPr="6E229C46">
        <w:rPr>
          <w:rFonts w:ascii="Arial" w:eastAsia="Arial" w:hAnsi="Arial" w:cs="Arial"/>
          <w:color w:val="000000" w:themeColor="text1"/>
          <w:sz w:val="16"/>
          <w:szCs w:val="16"/>
        </w:rPr>
        <w:t>eningococcal vaccines.</w:t>
      </w:r>
    </w:p>
    <w:p w14:paraId="220EB3F7"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NUTRITIONAL PROGRAMS</w:t>
      </w:r>
    </w:p>
    <w:p w14:paraId="220EB3F8"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b/>
          <w:bCs/>
          <w:snapToGrid w:val="0"/>
          <w:spacing w:val="-3"/>
          <w:sz w:val="16"/>
          <w:szCs w:val="16"/>
        </w:rPr>
      </w:pPr>
    </w:p>
    <w:p w14:paraId="220EB3F9" w14:textId="3FE15F3F" w:rsidR="009B6C7D" w:rsidRPr="00E80124" w:rsidRDefault="009B6C7D" w:rsidP="6E229C46">
      <w:pPr>
        <w:spacing w:line="240" w:lineRule="auto"/>
        <w:jc w:val="both"/>
        <w:rPr>
          <w:rFonts w:ascii="Arial" w:eastAsia="Arial" w:hAnsi="Arial" w:cs="Arial"/>
        </w:rPr>
      </w:pPr>
      <w:r w:rsidRPr="6E229C46">
        <w:rPr>
          <w:rFonts w:ascii="Arial" w:eastAsia="Arial" w:hAnsi="Arial" w:cs="Arial"/>
          <w:sz w:val="16"/>
          <w:szCs w:val="16"/>
        </w:rPr>
        <w:t>Toltec School District participates in the Natio</w:t>
      </w:r>
      <w:r w:rsidR="002D1B03" w:rsidRPr="6E229C46">
        <w:rPr>
          <w:rFonts w:ascii="Arial" w:eastAsia="Arial" w:hAnsi="Arial" w:cs="Arial"/>
          <w:sz w:val="16"/>
          <w:szCs w:val="16"/>
        </w:rPr>
        <w:t xml:space="preserve">nal School Breakfast </w:t>
      </w:r>
      <w:r w:rsidR="00300284" w:rsidRPr="6E229C46">
        <w:rPr>
          <w:rFonts w:ascii="Arial" w:eastAsia="Arial" w:hAnsi="Arial" w:cs="Arial"/>
          <w:sz w:val="16"/>
          <w:szCs w:val="16"/>
        </w:rPr>
        <w:t xml:space="preserve">and </w:t>
      </w:r>
      <w:r w:rsidR="002D1B03" w:rsidRPr="6E229C46">
        <w:rPr>
          <w:rFonts w:ascii="Arial" w:eastAsia="Arial" w:hAnsi="Arial" w:cs="Arial"/>
          <w:sz w:val="16"/>
          <w:szCs w:val="16"/>
        </w:rPr>
        <w:t xml:space="preserve">National </w:t>
      </w:r>
      <w:r w:rsidRPr="6E229C46">
        <w:rPr>
          <w:rFonts w:ascii="Arial" w:eastAsia="Arial" w:hAnsi="Arial" w:cs="Arial"/>
          <w:sz w:val="16"/>
          <w:szCs w:val="16"/>
        </w:rPr>
        <w:t>School Lunch programs. Breakfast</w:t>
      </w:r>
      <w:r w:rsidR="002D1B03" w:rsidRPr="6E229C46">
        <w:rPr>
          <w:rFonts w:ascii="Arial" w:eastAsia="Arial" w:hAnsi="Arial" w:cs="Arial"/>
          <w:sz w:val="16"/>
          <w:szCs w:val="16"/>
        </w:rPr>
        <w:t xml:space="preserve"> and lunch</w:t>
      </w:r>
      <w:r w:rsidRPr="6E229C46">
        <w:rPr>
          <w:rFonts w:ascii="Arial" w:eastAsia="Arial" w:hAnsi="Arial" w:cs="Arial"/>
          <w:sz w:val="16"/>
          <w:szCs w:val="16"/>
        </w:rPr>
        <w:t xml:space="preserve"> </w:t>
      </w:r>
      <w:r w:rsidR="08BB9776" w:rsidRPr="6E229C46">
        <w:rPr>
          <w:rFonts w:ascii="Arial" w:eastAsia="Arial" w:hAnsi="Arial" w:cs="Arial"/>
          <w:sz w:val="16"/>
          <w:szCs w:val="16"/>
        </w:rPr>
        <w:t>are</w:t>
      </w:r>
      <w:r w:rsidRPr="6E229C46">
        <w:rPr>
          <w:rFonts w:ascii="Arial" w:eastAsia="Arial" w:hAnsi="Arial" w:cs="Arial"/>
          <w:sz w:val="16"/>
          <w:szCs w:val="16"/>
        </w:rPr>
        <w:t xml:space="preserve"> free</w:t>
      </w:r>
      <w:r w:rsidR="002D1B03" w:rsidRPr="6E229C46">
        <w:rPr>
          <w:rFonts w:ascii="Arial" w:eastAsia="Arial" w:hAnsi="Arial" w:cs="Arial"/>
          <w:sz w:val="16"/>
          <w:szCs w:val="16"/>
        </w:rPr>
        <w:t xml:space="preserve"> to all students.</w:t>
      </w:r>
      <w:r w:rsidR="004C3D19" w:rsidRPr="6E229C46">
        <w:rPr>
          <w:rFonts w:ascii="Arial" w:eastAsia="Arial" w:hAnsi="Arial" w:cs="Arial"/>
          <w:sz w:val="16"/>
          <w:szCs w:val="16"/>
        </w:rPr>
        <w:t xml:space="preserve"> </w:t>
      </w:r>
    </w:p>
    <w:p w14:paraId="220EB3FE" w14:textId="6367480C" w:rsidR="009B6C7D" w:rsidRPr="00E80124" w:rsidRDefault="009B6C7D" w:rsidP="6E229C46">
      <w:pPr>
        <w:spacing w:line="240" w:lineRule="auto"/>
        <w:rPr>
          <w:rFonts w:ascii="Arial" w:eastAsia="Arial" w:hAnsi="Arial" w:cs="Arial"/>
          <w:snapToGrid w:val="0"/>
          <w:sz w:val="16"/>
          <w:szCs w:val="16"/>
        </w:rPr>
      </w:pPr>
      <w:r w:rsidRPr="6E229C46">
        <w:rPr>
          <w:rFonts w:ascii="Arial" w:eastAsia="Arial" w:hAnsi="Arial" w:cs="Arial"/>
          <w:snapToGrid w:val="0"/>
          <w:sz w:val="16"/>
          <w:szCs w:val="16"/>
        </w:rPr>
        <w:t>Meal Rates</w:t>
      </w:r>
      <w:r w:rsidR="00F9793F" w:rsidRPr="6E229C46">
        <w:rPr>
          <w:rFonts w:ascii="Arial" w:eastAsia="Arial" w:hAnsi="Arial" w:cs="Arial"/>
          <w:snapToGrid w:val="0"/>
          <w:sz w:val="16"/>
          <w:szCs w:val="16"/>
        </w:rPr>
        <w:t xml:space="preserve"> for Adults</w:t>
      </w:r>
      <w:r w:rsidRPr="6E229C46">
        <w:rPr>
          <w:rFonts w:ascii="Arial" w:eastAsia="Arial" w:hAnsi="Arial" w:cs="Arial"/>
          <w:snapToGrid w:val="0"/>
          <w:sz w:val="16"/>
          <w:szCs w:val="16"/>
        </w:rPr>
        <w:t xml:space="preserve">:                           </w:t>
      </w:r>
      <w:r w:rsidR="00D94210" w:rsidRPr="6E229C46">
        <w:rPr>
          <w:rFonts w:ascii="Arial" w:eastAsia="Arial" w:hAnsi="Arial" w:cs="Arial"/>
          <w:snapToGrid w:val="0"/>
          <w:sz w:val="16"/>
          <w:szCs w:val="16"/>
        </w:rPr>
        <w:t>Breakfast</w:t>
      </w:r>
      <w:r w:rsidR="008C5E7A" w:rsidRPr="6E229C46">
        <w:rPr>
          <w:rFonts w:ascii="Arial" w:eastAsia="Arial" w:hAnsi="Arial" w:cs="Arial"/>
          <w:snapToGrid w:val="0"/>
          <w:sz w:val="16"/>
          <w:szCs w:val="16"/>
        </w:rPr>
        <w:t xml:space="preserve"> </w:t>
      </w:r>
      <w:r w:rsidR="00D94210" w:rsidRPr="6E229C46">
        <w:rPr>
          <w:rFonts w:ascii="Arial" w:eastAsia="Arial" w:hAnsi="Arial" w:cs="Arial"/>
          <w:snapToGrid w:val="0"/>
          <w:sz w:val="16"/>
          <w:szCs w:val="16"/>
        </w:rPr>
        <w:t>$2</w:t>
      </w:r>
      <w:r w:rsidRPr="6E229C46">
        <w:rPr>
          <w:rFonts w:ascii="Arial" w:eastAsia="Arial" w:hAnsi="Arial" w:cs="Arial"/>
          <w:snapToGrid w:val="0"/>
          <w:sz w:val="16"/>
          <w:szCs w:val="16"/>
        </w:rPr>
        <w:t>.</w:t>
      </w:r>
      <w:r w:rsidR="00D94210" w:rsidRPr="6E229C46">
        <w:rPr>
          <w:rFonts w:ascii="Arial" w:eastAsia="Arial" w:hAnsi="Arial" w:cs="Arial"/>
          <w:snapToGrid w:val="0"/>
          <w:sz w:val="16"/>
          <w:szCs w:val="16"/>
        </w:rPr>
        <w:t>5</w:t>
      </w:r>
      <w:r w:rsidR="004C3D19" w:rsidRPr="6E229C46">
        <w:rPr>
          <w:rFonts w:ascii="Arial" w:eastAsia="Arial" w:hAnsi="Arial" w:cs="Arial"/>
          <w:snapToGrid w:val="0"/>
          <w:sz w:val="16"/>
          <w:szCs w:val="16"/>
        </w:rPr>
        <w:t>0</w:t>
      </w:r>
      <w:r w:rsidR="008C5E7A" w:rsidRPr="00E80124">
        <w:rPr>
          <w:rFonts w:ascii="Arial" w:eastAsia="Times New Roman" w:hAnsi="Arial" w:cs="Arial"/>
          <w:snapToGrid w:val="0"/>
          <w:sz w:val="16"/>
          <w:szCs w:val="16"/>
        </w:rPr>
        <w:tab/>
      </w:r>
      <w:r w:rsidRPr="6E229C46">
        <w:rPr>
          <w:rFonts w:ascii="Arial" w:eastAsia="Arial" w:hAnsi="Arial" w:cs="Arial"/>
          <w:snapToGrid w:val="0"/>
          <w:sz w:val="16"/>
          <w:szCs w:val="16"/>
        </w:rPr>
        <w:t>Lunch</w:t>
      </w:r>
      <w:r w:rsidR="008C5E7A" w:rsidRPr="6E229C46">
        <w:rPr>
          <w:rFonts w:ascii="Arial" w:eastAsia="Arial" w:hAnsi="Arial" w:cs="Arial"/>
          <w:snapToGrid w:val="0"/>
          <w:sz w:val="16"/>
          <w:szCs w:val="16"/>
        </w:rPr>
        <w:t xml:space="preserve"> </w:t>
      </w:r>
      <w:r w:rsidR="007D32A2" w:rsidRPr="6E229C46">
        <w:rPr>
          <w:rFonts w:ascii="Arial" w:eastAsia="Arial" w:hAnsi="Arial" w:cs="Arial"/>
          <w:snapToGrid w:val="0"/>
          <w:sz w:val="16"/>
          <w:szCs w:val="16"/>
        </w:rPr>
        <w:t>$3.5</w:t>
      </w:r>
      <w:r w:rsidR="002D1B03" w:rsidRPr="6E229C46">
        <w:rPr>
          <w:rFonts w:ascii="Arial" w:eastAsia="Arial" w:hAnsi="Arial" w:cs="Arial"/>
          <w:snapToGrid w:val="0"/>
          <w:sz w:val="16"/>
          <w:szCs w:val="16"/>
        </w:rPr>
        <w:t>0</w:t>
      </w:r>
      <w:r w:rsidR="008C5E7A" w:rsidRPr="6E229C46">
        <w:rPr>
          <w:rFonts w:ascii="Arial" w:eastAsia="Arial" w:hAnsi="Arial" w:cs="Arial"/>
          <w:snapToGrid w:val="0"/>
          <w:sz w:val="16"/>
          <w:szCs w:val="16"/>
        </w:rPr>
        <w:t xml:space="preserve">         Extra </w:t>
      </w:r>
      <w:r w:rsidR="004C3D19" w:rsidRPr="6E229C46">
        <w:rPr>
          <w:rFonts w:ascii="Arial" w:eastAsia="Arial" w:hAnsi="Arial" w:cs="Arial"/>
          <w:snapToGrid w:val="0"/>
          <w:sz w:val="16"/>
          <w:szCs w:val="16"/>
        </w:rPr>
        <w:t>Milk</w:t>
      </w:r>
      <w:r w:rsidR="008C5E7A" w:rsidRPr="6E229C46">
        <w:rPr>
          <w:rFonts w:ascii="Arial" w:eastAsia="Arial" w:hAnsi="Arial" w:cs="Arial"/>
          <w:snapToGrid w:val="0"/>
          <w:sz w:val="16"/>
          <w:szCs w:val="16"/>
        </w:rPr>
        <w:t xml:space="preserve"> </w:t>
      </w:r>
      <w:r w:rsidR="004C3D19" w:rsidRPr="6E229C46">
        <w:rPr>
          <w:rFonts w:ascii="Arial" w:eastAsia="Arial" w:hAnsi="Arial" w:cs="Arial"/>
          <w:snapToGrid w:val="0"/>
          <w:sz w:val="16"/>
          <w:szCs w:val="16"/>
        </w:rPr>
        <w:t>$0.3</w:t>
      </w:r>
      <w:r w:rsidRPr="6E229C46">
        <w:rPr>
          <w:rFonts w:ascii="Arial" w:eastAsia="Arial" w:hAnsi="Arial" w:cs="Arial"/>
          <w:snapToGrid w:val="0"/>
          <w:sz w:val="16"/>
          <w:szCs w:val="16"/>
        </w:rPr>
        <w:t>0</w:t>
      </w:r>
    </w:p>
    <w:p w14:paraId="220EB3FF"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lastRenderedPageBreak/>
        <w:t>WELLNESS POLICY</w:t>
      </w:r>
    </w:p>
    <w:p w14:paraId="220EB400"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p>
    <w:p w14:paraId="220EB401" w14:textId="4D088DAB" w:rsidR="009B6C7D" w:rsidRPr="00E8012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Toltec School</w:t>
      </w:r>
      <w:r w:rsidR="00D15080" w:rsidRPr="6E229C46">
        <w:rPr>
          <w:rFonts w:ascii="Arial" w:eastAsia="Arial" w:hAnsi="Arial" w:cs="Arial"/>
          <w:sz w:val="16"/>
          <w:szCs w:val="16"/>
        </w:rPr>
        <w:t xml:space="preserve"> District</w:t>
      </w:r>
      <w:r w:rsidRPr="6E229C46">
        <w:rPr>
          <w:rFonts w:ascii="Arial" w:eastAsia="Arial" w:hAnsi="Arial" w:cs="Arial"/>
          <w:sz w:val="16"/>
          <w:szCs w:val="16"/>
        </w:rPr>
        <w:t xml:space="preserve"> participates in the </w:t>
      </w:r>
      <w:r w:rsidR="006C5AA9" w:rsidRPr="6E229C46">
        <w:rPr>
          <w:rFonts w:ascii="Arial" w:eastAsia="Arial" w:hAnsi="Arial" w:cs="Arial"/>
          <w:sz w:val="16"/>
          <w:szCs w:val="16"/>
        </w:rPr>
        <w:t>United States Department of Agriculture (</w:t>
      </w:r>
      <w:r w:rsidRPr="6E229C46">
        <w:rPr>
          <w:rFonts w:ascii="Arial" w:eastAsia="Arial" w:hAnsi="Arial" w:cs="Arial"/>
          <w:sz w:val="16"/>
          <w:szCs w:val="16"/>
        </w:rPr>
        <w:t>USDA</w:t>
      </w:r>
      <w:r w:rsidR="006C5AA9" w:rsidRPr="6E229C46">
        <w:rPr>
          <w:rFonts w:ascii="Arial" w:eastAsia="Arial" w:hAnsi="Arial" w:cs="Arial"/>
          <w:sz w:val="16"/>
          <w:szCs w:val="16"/>
        </w:rPr>
        <w:t>)</w:t>
      </w:r>
      <w:r w:rsidRPr="6E229C46">
        <w:rPr>
          <w:rFonts w:ascii="Arial" w:eastAsia="Arial" w:hAnsi="Arial" w:cs="Arial"/>
          <w:sz w:val="16"/>
          <w:szCs w:val="16"/>
        </w:rPr>
        <w:t xml:space="preserve"> Child Nutrition Program</w:t>
      </w:r>
      <w:r w:rsidR="006C5AA9" w:rsidRPr="6E229C46">
        <w:rPr>
          <w:rFonts w:ascii="Arial" w:eastAsia="Arial" w:hAnsi="Arial" w:cs="Arial"/>
          <w:sz w:val="16"/>
          <w:szCs w:val="16"/>
        </w:rPr>
        <w:t>s</w:t>
      </w:r>
      <w:r w:rsidRPr="6E229C46">
        <w:rPr>
          <w:rFonts w:ascii="Arial" w:eastAsia="Arial" w:hAnsi="Arial" w:cs="Arial"/>
          <w:sz w:val="16"/>
          <w:szCs w:val="16"/>
        </w:rPr>
        <w:t xml:space="preserve">. Food sold </w:t>
      </w:r>
      <w:r w:rsidR="006C5AA9" w:rsidRPr="6E229C46">
        <w:rPr>
          <w:rFonts w:ascii="Arial" w:eastAsia="Arial" w:hAnsi="Arial" w:cs="Arial"/>
          <w:sz w:val="16"/>
          <w:szCs w:val="16"/>
        </w:rPr>
        <w:t>and</w:t>
      </w:r>
      <w:r w:rsidRPr="6E229C46">
        <w:rPr>
          <w:rFonts w:ascii="Arial" w:eastAsia="Arial" w:hAnsi="Arial" w:cs="Arial"/>
          <w:sz w:val="16"/>
          <w:szCs w:val="16"/>
        </w:rPr>
        <w:t xml:space="preserve"> served during the school day</w:t>
      </w:r>
      <w:r w:rsidR="006C5AA9" w:rsidRPr="6E229C46">
        <w:rPr>
          <w:rFonts w:ascii="Arial" w:eastAsia="Arial" w:hAnsi="Arial" w:cs="Arial"/>
          <w:sz w:val="16"/>
          <w:szCs w:val="16"/>
        </w:rPr>
        <w:t>,</w:t>
      </w:r>
      <w:r w:rsidRPr="6E229C46">
        <w:rPr>
          <w:rFonts w:ascii="Arial" w:eastAsia="Arial" w:hAnsi="Arial" w:cs="Arial"/>
          <w:sz w:val="16"/>
          <w:szCs w:val="16"/>
        </w:rPr>
        <w:t xml:space="preserve"> comply with all nutrient standards established by the USDA.</w:t>
      </w:r>
    </w:p>
    <w:p w14:paraId="220EB402" w14:textId="77777777" w:rsidR="009B6C7D" w:rsidRPr="00E8012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Parents are asked to provide their child with a healthy lunch which may include a meat item, a bread item and/or two or more servings of fruit &amp; vegetables. Please </w:t>
      </w:r>
      <w:r w:rsidRPr="6E229C46">
        <w:rPr>
          <w:rFonts w:ascii="Arial" w:eastAsia="Arial" w:hAnsi="Arial" w:cs="Arial"/>
          <w:sz w:val="18"/>
          <w:szCs w:val="18"/>
        </w:rPr>
        <w:t>do not</w:t>
      </w:r>
      <w:r w:rsidRPr="6E229C46">
        <w:rPr>
          <w:rFonts w:ascii="Arial" w:eastAsia="Arial" w:hAnsi="Arial" w:cs="Arial"/>
          <w:sz w:val="16"/>
          <w:szCs w:val="16"/>
        </w:rPr>
        <w:t xml:space="preserve"> include candy or soda as part of the lunch. Approved snacks &amp; drinks must be consumed in the cafeteria. Bottled water is the onl</w:t>
      </w:r>
      <w:r w:rsidR="00E64CD0" w:rsidRPr="6E229C46">
        <w:rPr>
          <w:rFonts w:ascii="Arial" w:eastAsia="Arial" w:hAnsi="Arial" w:cs="Arial"/>
          <w:sz w:val="16"/>
          <w:szCs w:val="16"/>
        </w:rPr>
        <w:t>y drink allowed on campus</w:t>
      </w:r>
      <w:r w:rsidRPr="6E229C46">
        <w:rPr>
          <w:rFonts w:ascii="Arial" w:eastAsia="Arial" w:hAnsi="Arial" w:cs="Arial"/>
          <w:sz w:val="16"/>
          <w:szCs w:val="16"/>
        </w:rPr>
        <w:t>.</w:t>
      </w:r>
    </w:p>
    <w:p w14:paraId="220EB403" w14:textId="4D7EF550" w:rsidR="009B6C7D" w:rsidRPr="00E80124" w:rsidRDefault="009B6C7D" w:rsidP="6E229C46">
      <w:pPr>
        <w:spacing w:line="240" w:lineRule="auto"/>
        <w:jc w:val="both"/>
        <w:rPr>
          <w:rFonts w:ascii="Arial" w:eastAsia="Arial" w:hAnsi="Arial" w:cs="Arial"/>
          <w:sz w:val="16"/>
          <w:szCs w:val="16"/>
          <w:u w:val="single"/>
        </w:rPr>
      </w:pPr>
      <w:r w:rsidRPr="6E229C46">
        <w:rPr>
          <w:rFonts w:ascii="Arial" w:eastAsia="Arial" w:hAnsi="Arial" w:cs="Arial"/>
          <w:sz w:val="16"/>
          <w:szCs w:val="16"/>
        </w:rPr>
        <w:t xml:space="preserve">In abiding to this Wellness Policy </w:t>
      </w:r>
      <w:r w:rsidR="006C5AA9" w:rsidRPr="6E229C46">
        <w:rPr>
          <w:rFonts w:ascii="Arial" w:eastAsia="Arial" w:hAnsi="Arial" w:cs="Arial"/>
          <w:sz w:val="16"/>
          <w:szCs w:val="16"/>
        </w:rPr>
        <w:t>and</w:t>
      </w:r>
      <w:r w:rsidR="008848F9" w:rsidRPr="6E229C46">
        <w:rPr>
          <w:rFonts w:ascii="Arial" w:eastAsia="Arial" w:hAnsi="Arial" w:cs="Arial"/>
          <w:sz w:val="16"/>
          <w:szCs w:val="16"/>
        </w:rPr>
        <w:t xml:space="preserve"> the</w:t>
      </w:r>
      <w:r w:rsidRPr="6E229C46">
        <w:rPr>
          <w:rFonts w:ascii="Arial" w:eastAsia="Arial" w:hAnsi="Arial" w:cs="Arial"/>
          <w:sz w:val="16"/>
          <w:szCs w:val="16"/>
        </w:rPr>
        <w:t xml:space="preserve"> </w:t>
      </w:r>
      <w:r w:rsidR="006C5AA9" w:rsidRPr="6E229C46">
        <w:rPr>
          <w:rFonts w:ascii="Arial" w:eastAsia="Arial" w:hAnsi="Arial" w:cs="Arial"/>
          <w:sz w:val="16"/>
          <w:szCs w:val="16"/>
        </w:rPr>
        <w:t>focus on limiting instruction</w:t>
      </w:r>
      <w:r w:rsidR="008848F9" w:rsidRPr="6E229C46">
        <w:rPr>
          <w:rFonts w:ascii="Arial" w:eastAsia="Arial" w:hAnsi="Arial" w:cs="Arial"/>
          <w:sz w:val="16"/>
          <w:szCs w:val="16"/>
        </w:rPr>
        <w:t xml:space="preserve"> interruptions, </w:t>
      </w:r>
      <w:r w:rsidRPr="6E229C46">
        <w:rPr>
          <w:rFonts w:ascii="Arial" w:eastAsia="Arial" w:hAnsi="Arial" w:cs="Arial"/>
          <w:sz w:val="16"/>
          <w:szCs w:val="16"/>
        </w:rPr>
        <w:t xml:space="preserve">classroom parties accompanied by treats </w:t>
      </w:r>
      <w:r w:rsidR="006C5AA9" w:rsidRPr="6E229C46">
        <w:rPr>
          <w:rFonts w:ascii="Arial" w:eastAsia="Arial" w:hAnsi="Arial" w:cs="Arial"/>
          <w:sz w:val="16"/>
          <w:szCs w:val="16"/>
        </w:rPr>
        <w:t>lacking</w:t>
      </w:r>
      <w:r w:rsidRPr="6E229C46">
        <w:rPr>
          <w:rFonts w:ascii="Arial" w:eastAsia="Arial" w:hAnsi="Arial" w:cs="Arial"/>
          <w:sz w:val="16"/>
          <w:szCs w:val="16"/>
        </w:rPr>
        <w:t xml:space="preserve"> nutritional value are prohibited.</w:t>
      </w:r>
      <w:r w:rsidR="006C5AA9" w:rsidRPr="6E229C46">
        <w:rPr>
          <w:rFonts w:ascii="Arial" w:eastAsia="Arial" w:hAnsi="Arial" w:cs="Arial"/>
          <w:sz w:val="16"/>
          <w:szCs w:val="16"/>
        </w:rPr>
        <w:t xml:space="preserve"> </w:t>
      </w:r>
      <w:r w:rsidR="008848F9" w:rsidRPr="6E229C46">
        <w:rPr>
          <w:rFonts w:ascii="Arial" w:eastAsia="Arial" w:hAnsi="Arial" w:cs="Arial"/>
          <w:sz w:val="16"/>
          <w:szCs w:val="16"/>
        </w:rPr>
        <w:t>Snacks such as c</w:t>
      </w:r>
      <w:r w:rsidR="006C5AA9" w:rsidRPr="6E229C46">
        <w:rPr>
          <w:rFonts w:ascii="Arial" w:eastAsia="Arial" w:hAnsi="Arial" w:cs="Arial"/>
          <w:sz w:val="16"/>
          <w:szCs w:val="16"/>
        </w:rPr>
        <w:t xml:space="preserve">ake, cupcakes, </w:t>
      </w:r>
      <w:r w:rsidR="008848F9" w:rsidRPr="6E229C46">
        <w:rPr>
          <w:rFonts w:ascii="Arial" w:eastAsia="Arial" w:hAnsi="Arial" w:cs="Arial"/>
          <w:sz w:val="16"/>
          <w:szCs w:val="16"/>
        </w:rPr>
        <w:t xml:space="preserve">and </w:t>
      </w:r>
      <w:r w:rsidR="006C5AA9" w:rsidRPr="6E229C46">
        <w:rPr>
          <w:rFonts w:ascii="Arial" w:eastAsia="Arial" w:hAnsi="Arial" w:cs="Arial"/>
          <w:sz w:val="16"/>
          <w:szCs w:val="16"/>
        </w:rPr>
        <w:t>candy</w:t>
      </w:r>
      <w:r w:rsidR="008848F9" w:rsidRPr="6E229C46">
        <w:rPr>
          <w:rFonts w:ascii="Arial" w:eastAsia="Arial" w:hAnsi="Arial" w:cs="Arial"/>
          <w:sz w:val="16"/>
          <w:szCs w:val="16"/>
        </w:rPr>
        <w:t xml:space="preserve"> </w:t>
      </w:r>
      <w:r w:rsidR="006C5AA9" w:rsidRPr="6E229C46">
        <w:rPr>
          <w:rFonts w:ascii="Arial" w:eastAsia="Arial" w:hAnsi="Arial" w:cs="Arial"/>
          <w:sz w:val="16"/>
          <w:szCs w:val="16"/>
        </w:rPr>
        <w:t xml:space="preserve">are examples of </w:t>
      </w:r>
      <w:r w:rsidR="008848F9" w:rsidRPr="6E229C46">
        <w:rPr>
          <w:rFonts w:ascii="Arial" w:eastAsia="Arial" w:hAnsi="Arial" w:cs="Arial"/>
          <w:sz w:val="16"/>
          <w:szCs w:val="16"/>
        </w:rPr>
        <w:t>foods</w:t>
      </w:r>
      <w:r w:rsidR="006C5AA9" w:rsidRPr="6E229C46">
        <w:rPr>
          <w:rFonts w:ascii="Arial" w:eastAsia="Arial" w:hAnsi="Arial" w:cs="Arial"/>
          <w:sz w:val="16"/>
          <w:szCs w:val="16"/>
        </w:rPr>
        <w:t xml:space="preserve"> lacking in nutritional value. F</w:t>
      </w:r>
      <w:r w:rsidRPr="6E229C46">
        <w:rPr>
          <w:rFonts w:ascii="Arial" w:eastAsia="Arial" w:hAnsi="Arial" w:cs="Arial"/>
          <w:sz w:val="16"/>
          <w:szCs w:val="16"/>
        </w:rPr>
        <w:t>ruit</w:t>
      </w:r>
      <w:r w:rsidR="008848F9" w:rsidRPr="6E229C46">
        <w:rPr>
          <w:rFonts w:ascii="Arial" w:eastAsia="Arial" w:hAnsi="Arial" w:cs="Arial"/>
          <w:sz w:val="16"/>
          <w:szCs w:val="16"/>
        </w:rPr>
        <w:t>s</w:t>
      </w:r>
      <w:r w:rsidRPr="6E229C46">
        <w:rPr>
          <w:rFonts w:ascii="Arial" w:eastAsia="Arial" w:hAnsi="Arial" w:cs="Arial"/>
          <w:sz w:val="16"/>
          <w:szCs w:val="16"/>
        </w:rPr>
        <w:t xml:space="preserve">, vegetables, </w:t>
      </w:r>
      <w:r w:rsidR="008848F9" w:rsidRPr="6E229C46">
        <w:rPr>
          <w:rFonts w:ascii="Arial" w:eastAsia="Arial" w:hAnsi="Arial" w:cs="Arial"/>
          <w:sz w:val="16"/>
          <w:szCs w:val="16"/>
        </w:rPr>
        <w:t xml:space="preserve">and </w:t>
      </w:r>
      <w:r w:rsidRPr="6E229C46">
        <w:rPr>
          <w:rFonts w:ascii="Arial" w:eastAsia="Arial" w:hAnsi="Arial" w:cs="Arial"/>
          <w:sz w:val="16"/>
          <w:szCs w:val="16"/>
        </w:rPr>
        <w:t>granola bars</w:t>
      </w:r>
      <w:r w:rsidR="006C5AA9" w:rsidRPr="6E229C46">
        <w:rPr>
          <w:rFonts w:ascii="Arial" w:eastAsia="Arial" w:hAnsi="Arial" w:cs="Arial"/>
          <w:sz w:val="16"/>
          <w:szCs w:val="16"/>
        </w:rPr>
        <w:t xml:space="preserve"> are examples of nutritional snacks. </w:t>
      </w:r>
    </w:p>
    <w:p w14:paraId="2746650A" w14:textId="199D3420" w:rsidR="006D7F28" w:rsidRPr="00B05B3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Gum</w:t>
      </w:r>
      <w:r w:rsidR="008848F9" w:rsidRPr="6E229C46">
        <w:rPr>
          <w:rFonts w:ascii="Arial" w:eastAsia="Arial" w:hAnsi="Arial" w:cs="Arial"/>
          <w:sz w:val="16"/>
          <w:szCs w:val="16"/>
        </w:rPr>
        <w:t xml:space="preserve"> and</w:t>
      </w:r>
      <w:r w:rsidRPr="6E229C46">
        <w:rPr>
          <w:rFonts w:ascii="Arial" w:eastAsia="Arial" w:hAnsi="Arial" w:cs="Arial"/>
          <w:sz w:val="16"/>
          <w:szCs w:val="16"/>
        </w:rPr>
        <w:t xml:space="preserve"> sunflower seeds are not permitted</w:t>
      </w:r>
      <w:r w:rsidRPr="6E229C46">
        <w:rPr>
          <w:rFonts w:ascii="Arial" w:eastAsia="Arial" w:hAnsi="Arial" w:cs="Arial"/>
          <w:b/>
          <w:bCs/>
          <w:sz w:val="16"/>
          <w:szCs w:val="16"/>
        </w:rPr>
        <w:t xml:space="preserve"> </w:t>
      </w:r>
      <w:r w:rsidRPr="6E229C46">
        <w:rPr>
          <w:rFonts w:ascii="Arial" w:eastAsia="Arial" w:hAnsi="Arial" w:cs="Arial"/>
          <w:sz w:val="16"/>
          <w:szCs w:val="16"/>
        </w:rPr>
        <w:t>on campus.</w:t>
      </w:r>
    </w:p>
    <w:p w14:paraId="3FFBCF88" w14:textId="77777777" w:rsidR="006D7F28" w:rsidRPr="00E80124" w:rsidRDefault="7319E694" w:rsidP="6E229C46">
      <w:pPr>
        <w:autoSpaceDE w:val="0"/>
        <w:autoSpaceDN w:val="0"/>
        <w:adjustRightInd w:val="0"/>
        <w:spacing w:after="0" w:line="240" w:lineRule="auto"/>
        <w:jc w:val="center"/>
        <w:rPr>
          <w:rFonts w:ascii="Arial" w:eastAsia="Arial" w:hAnsi="Arial" w:cs="Arial"/>
          <w:sz w:val="16"/>
          <w:szCs w:val="16"/>
        </w:rPr>
      </w:pPr>
      <w:r w:rsidRPr="6E229C46">
        <w:rPr>
          <w:rFonts w:ascii="Arial" w:eastAsia="Arial" w:hAnsi="Arial" w:cs="Arial"/>
          <w:b/>
          <w:bCs/>
          <w:sz w:val="16"/>
          <w:szCs w:val="16"/>
          <w:u w:val="single"/>
        </w:rPr>
        <w:t>GRADING POLICY</w:t>
      </w:r>
    </w:p>
    <w:p w14:paraId="7A145CD3" w14:textId="77777777" w:rsidR="006D7F28" w:rsidRPr="00E80124" w:rsidRDefault="006D7F28" w:rsidP="6E229C46">
      <w:pPr>
        <w:autoSpaceDE w:val="0"/>
        <w:autoSpaceDN w:val="0"/>
        <w:adjustRightInd w:val="0"/>
        <w:spacing w:after="0" w:line="240" w:lineRule="auto"/>
        <w:jc w:val="both"/>
        <w:rPr>
          <w:rFonts w:ascii="Arial" w:eastAsia="Arial" w:hAnsi="Arial" w:cs="Arial"/>
          <w:sz w:val="16"/>
          <w:szCs w:val="16"/>
        </w:rPr>
      </w:pPr>
    </w:p>
    <w:p w14:paraId="1412E608" w14:textId="77777777" w:rsidR="006D7F28" w:rsidRPr="00E80124" w:rsidRDefault="7319E694" w:rsidP="6E229C46">
      <w:p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b/>
          <w:bCs/>
          <w:sz w:val="16"/>
          <w:szCs w:val="16"/>
          <w:u w:val="single"/>
        </w:rPr>
        <w:t>Kindergarten</w:t>
      </w:r>
    </w:p>
    <w:p w14:paraId="0CBEAF51" w14:textId="77777777" w:rsidR="006D7F28" w:rsidRPr="00E80124" w:rsidRDefault="7319E694" w:rsidP="6E229C46">
      <w:p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000000" w:themeColor="text1"/>
          <w:sz w:val="16"/>
          <w:szCs w:val="16"/>
        </w:rPr>
        <w:t xml:space="preserve">Math </w:t>
      </w:r>
      <w:r w:rsidR="5CC874DB" w:rsidRPr="6E229C46">
        <w:rPr>
          <w:rFonts w:ascii="Arial" w:eastAsia="Arial" w:hAnsi="Arial" w:cs="Arial"/>
          <w:color w:val="000000" w:themeColor="text1"/>
          <w:sz w:val="16"/>
          <w:szCs w:val="16"/>
        </w:rPr>
        <w:t xml:space="preserve">Savvas </w:t>
      </w:r>
      <w:r w:rsidRPr="6E229C46">
        <w:rPr>
          <w:rFonts w:ascii="Arial" w:eastAsia="Arial" w:hAnsi="Arial" w:cs="Arial"/>
          <w:color w:val="000000" w:themeColor="text1"/>
          <w:sz w:val="16"/>
          <w:szCs w:val="16"/>
        </w:rPr>
        <w:t>2020</w:t>
      </w:r>
    </w:p>
    <w:p w14:paraId="161A443F" w14:textId="77777777" w:rsidR="00BF3C47" w:rsidRPr="00E80124" w:rsidRDefault="7319E694" w:rsidP="6E229C46">
      <w:p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color w:val="000000" w:themeColor="text1"/>
          <w:sz w:val="16"/>
          <w:szCs w:val="16"/>
        </w:rPr>
        <w:t>Language Arts/Reading Harcourt</w:t>
      </w:r>
    </w:p>
    <w:p w14:paraId="6130B0EB" w14:textId="77777777" w:rsidR="00BF3C47" w:rsidRPr="00E80124" w:rsidRDefault="00BF3C47" w:rsidP="6E229C46">
      <w:pPr>
        <w:autoSpaceDE w:val="0"/>
        <w:autoSpaceDN w:val="0"/>
        <w:adjustRightInd w:val="0"/>
        <w:spacing w:after="0" w:line="240" w:lineRule="auto"/>
        <w:jc w:val="both"/>
        <w:rPr>
          <w:rFonts w:ascii="Arial" w:eastAsia="Arial" w:hAnsi="Arial" w:cs="Arial"/>
          <w:sz w:val="16"/>
          <w:szCs w:val="16"/>
        </w:rPr>
      </w:pPr>
      <w:r w:rsidRPr="00E80124">
        <w:rPr>
          <w:rFonts w:ascii="Arial" w:eastAsia="Times New Roman" w:hAnsi="Arial" w:cs="Arial"/>
          <w:sz w:val="16"/>
          <w:szCs w:val="16"/>
        </w:rPr>
        <w:tab/>
      </w:r>
      <w:r w:rsidR="7319E694" w:rsidRPr="6E229C46">
        <w:rPr>
          <w:rFonts w:ascii="Arial" w:eastAsia="Arial" w:hAnsi="Arial" w:cs="Arial"/>
          <w:color w:val="000000" w:themeColor="text1"/>
          <w:sz w:val="16"/>
          <w:szCs w:val="16"/>
        </w:rPr>
        <w:t>*Depending on the length of the Unit, The Kindergarten Language Arts Assessment is administered once every two/three weeks.</w:t>
      </w:r>
    </w:p>
    <w:p w14:paraId="085A4F91" w14:textId="77777777" w:rsidR="00BF3C47" w:rsidRPr="00E80124" w:rsidRDefault="00BF3C47" w:rsidP="6E229C46">
      <w:pPr>
        <w:autoSpaceDE w:val="0"/>
        <w:autoSpaceDN w:val="0"/>
        <w:adjustRightInd w:val="0"/>
        <w:spacing w:after="0" w:line="240" w:lineRule="auto"/>
        <w:jc w:val="both"/>
        <w:rPr>
          <w:rFonts w:ascii="Arial" w:eastAsia="Arial" w:hAnsi="Arial" w:cs="Arial"/>
          <w:sz w:val="16"/>
          <w:szCs w:val="16"/>
        </w:rPr>
      </w:pPr>
      <w:r w:rsidRPr="00E80124">
        <w:rPr>
          <w:rFonts w:ascii="Arial" w:eastAsia="Times New Roman" w:hAnsi="Arial" w:cs="Arial"/>
          <w:sz w:val="16"/>
          <w:szCs w:val="16"/>
        </w:rPr>
        <w:tab/>
      </w:r>
      <w:r w:rsidR="7319E694" w:rsidRPr="6E229C46">
        <w:rPr>
          <w:rFonts w:ascii="Arial" w:eastAsia="Arial" w:hAnsi="Arial" w:cs="Arial"/>
          <w:color w:val="000000" w:themeColor="text1"/>
          <w:sz w:val="16"/>
          <w:szCs w:val="16"/>
        </w:rPr>
        <w:t xml:space="preserve">*The Math and Language Arts/Reading Assessments are primarily for the purpose of grouping students according to level of ability </w:t>
      </w:r>
      <w:r w:rsidR="006D7F28" w:rsidRPr="6E229C46">
        <w:rPr>
          <w:rFonts w:ascii="Arial" w:eastAsia="Arial" w:hAnsi="Arial" w:cs="Arial"/>
          <w:color w:val="000000" w:themeColor="text1"/>
          <w:sz w:val="16"/>
          <w:szCs w:val="16"/>
        </w:rPr>
        <w:t>for intervention.</w:t>
      </w:r>
    </w:p>
    <w:p w14:paraId="033C086C" w14:textId="49849D1F" w:rsidR="7319E694" w:rsidRPr="00E80124" w:rsidRDefault="00BF3C47" w:rsidP="6E229C46">
      <w:pPr>
        <w:autoSpaceDE w:val="0"/>
        <w:autoSpaceDN w:val="0"/>
        <w:adjustRightInd w:val="0"/>
        <w:spacing w:after="0" w:line="240" w:lineRule="auto"/>
        <w:jc w:val="both"/>
        <w:rPr>
          <w:rFonts w:ascii="Arial" w:eastAsia="Arial" w:hAnsi="Arial" w:cs="Arial"/>
          <w:sz w:val="16"/>
          <w:szCs w:val="16"/>
        </w:rPr>
      </w:pPr>
      <w:r w:rsidRPr="00E80124">
        <w:rPr>
          <w:rFonts w:ascii="Arial" w:eastAsia="Times New Roman" w:hAnsi="Arial" w:cs="Arial"/>
          <w:sz w:val="16"/>
          <w:szCs w:val="16"/>
        </w:rPr>
        <w:tab/>
      </w:r>
      <w:r w:rsidR="7319E694" w:rsidRPr="6E229C46">
        <w:rPr>
          <w:rFonts w:ascii="Arial" w:eastAsia="Arial" w:hAnsi="Arial" w:cs="Arial"/>
          <w:color w:val="000000" w:themeColor="text1"/>
          <w:sz w:val="16"/>
          <w:szCs w:val="16"/>
        </w:rPr>
        <w:t xml:space="preserve">*Letter grades are not assigned in Kindergarten. </w:t>
      </w:r>
      <w:r w:rsidR="3CC65793" w:rsidRPr="6E229C46">
        <w:rPr>
          <w:rFonts w:ascii="Arial" w:eastAsia="Arial" w:hAnsi="Arial" w:cs="Arial"/>
          <w:color w:val="000000" w:themeColor="text1"/>
          <w:sz w:val="16"/>
          <w:szCs w:val="16"/>
        </w:rPr>
        <w:t>However,</w:t>
      </w:r>
      <w:r w:rsidR="7319E694" w:rsidRPr="6E229C46">
        <w:rPr>
          <w:rFonts w:ascii="Arial" w:eastAsia="Arial" w:hAnsi="Arial" w:cs="Arial"/>
          <w:color w:val="000000" w:themeColor="text1"/>
          <w:sz w:val="16"/>
          <w:szCs w:val="16"/>
        </w:rPr>
        <w:t xml:space="preserve"> based on the T</w:t>
      </w:r>
      <w:r w:rsidR="00EE67C9">
        <w:rPr>
          <w:rFonts w:ascii="Arial" w:eastAsia="Arial" w:hAnsi="Arial" w:cs="Arial"/>
          <w:color w:val="000000" w:themeColor="text1"/>
          <w:sz w:val="16"/>
          <w:szCs w:val="16"/>
        </w:rPr>
        <w:t xml:space="preserve">SD </w:t>
      </w:r>
      <w:r w:rsidR="7319E694" w:rsidRPr="6E229C46">
        <w:rPr>
          <w:rFonts w:ascii="Arial" w:eastAsia="Arial" w:hAnsi="Arial" w:cs="Arial"/>
          <w:color w:val="000000" w:themeColor="text1"/>
          <w:sz w:val="16"/>
          <w:szCs w:val="16"/>
        </w:rPr>
        <w:t>Quarterly Report Card, students are rated on a numerical scale:</w:t>
      </w:r>
    </w:p>
    <w:p w14:paraId="50A085BB" w14:textId="5B4F2D81"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1= Meets Standard</w:t>
      </w:r>
    </w:p>
    <w:p w14:paraId="26675C4C" w14:textId="1C6F5C01"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2= Approaches Standard</w:t>
      </w:r>
    </w:p>
    <w:p w14:paraId="5E2EAD2D" w14:textId="77777777"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3= Falls far below Standard</w:t>
      </w:r>
    </w:p>
    <w:p w14:paraId="14CB4D40" w14:textId="28EF1F4B"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4= Not Assessed yet</w:t>
      </w:r>
    </w:p>
    <w:p w14:paraId="3055E7B5" w14:textId="77777777" w:rsidR="5CF99848" w:rsidRPr="00E80124" w:rsidRDefault="5CF99848" w:rsidP="6E229C46">
      <w:pPr>
        <w:pStyle w:val="NoSpacing"/>
        <w:rPr>
          <w:rFonts w:ascii="Arial" w:eastAsia="Arial" w:hAnsi="Arial" w:cs="Arial"/>
          <w:sz w:val="16"/>
          <w:szCs w:val="16"/>
        </w:rPr>
      </w:pPr>
    </w:p>
    <w:p w14:paraId="6B481665" w14:textId="772A76E5" w:rsidR="7319E694" w:rsidRPr="00E80124" w:rsidRDefault="00BF3C47" w:rsidP="6E229C46">
      <w:pPr>
        <w:pStyle w:val="NoSpacing"/>
        <w:rPr>
          <w:rFonts w:ascii="Arial" w:eastAsia="Arial" w:hAnsi="Arial" w:cs="Arial"/>
          <w:sz w:val="16"/>
          <w:szCs w:val="16"/>
        </w:rPr>
      </w:pPr>
      <w:r w:rsidRPr="6E229C46">
        <w:rPr>
          <w:rFonts w:ascii="Arial" w:eastAsia="Arial" w:hAnsi="Arial" w:cs="Arial"/>
          <w:sz w:val="16"/>
          <w:szCs w:val="16"/>
        </w:rPr>
        <w:t xml:space="preserve">First through Eighth </w:t>
      </w:r>
      <w:r w:rsidR="7319E694" w:rsidRPr="6E229C46">
        <w:rPr>
          <w:rFonts w:ascii="Arial" w:eastAsia="Arial" w:hAnsi="Arial" w:cs="Arial"/>
          <w:sz w:val="16"/>
          <w:szCs w:val="16"/>
        </w:rPr>
        <w:t>Grade Levels:</w:t>
      </w:r>
    </w:p>
    <w:p w14:paraId="04F67DE1" w14:textId="33201911"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A</w:t>
      </w:r>
      <w:r w:rsidR="00BF3C47" w:rsidRPr="6E229C46">
        <w:rPr>
          <w:rFonts w:ascii="Arial" w:eastAsia="Arial" w:hAnsi="Arial" w:cs="Arial"/>
          <w:sz w:val="16"/>
          <w:szCs w:val="16"/>
        </w:rPr>
        <w:t xml:space="preserve"> </w:t>
      </w:r>
      <w:r w:rsidRPr="6E229C46">
        <w:rPr>
          <w:rFonts w:ascii="Arial" w:eastAsia="Arial" w:hAnsi="Arial" w:cs="Arial"/>
          <w:sz w:val="16"/>
          <w:szCs w:val="16"/>
        </w:rPr>
        <w:t>= 90-100%</w:t>
      </w:r>
    </w:p>
    <w:p w14:paraId="145FA75E" w14:textId="716E6DF9"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B</w:t>
      </w:r>
      <w:r w:rsidR="00BF3C47" w:rsidRPr="6E229C46">
        <w:rPr>
          <w:rFonts w:ascii="Arial" w:eastAsia="Arial" w:hAnsi="Arial" w:cs="Arial"/>
          <w:sz w:val="16"/>
          <w:szCs w:val="16"/>
        </w:rPr>
        <w:t xml:space="preserve"> </w:t>
      </w:r>
      <w:r w:rsidRPr="6E229C46">
        <w:rPr>
          <w:rFonts w:ascii="Arial" w:eastAsia="Arial" w:hAnsi="Arial" w:cs="Arial"/>
          <w:sz w:val="16"/>
          <w:szCs w:val="16"/>
        </w:rPr>
        <w:t>= 80-89%</w:t>
      </w:r>
    </w:p>
    <w:p w14:paraId="045F1558" w14:textId="5E851E0A"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C</w:t>
      </w:r>
      <w:r w:rsidR="00BF3C47" w:rsidRPr="6E229C46">
        <w:rPr>
          <w:rFonts w:ascii="Arial" w:eastAsia="Arial" w:hAnsi="Arial" w:cs="Arial"/>
          <w:sz w:val="16"/>
          <w:szCs w:val="16"/>
        </w:rPr>
        <w:t xml:space="preserve"> </w:t>
      </w:r>
      <w:r w:rsidRPr="6E229C46">
        <w:rPr>
          <w:rFonts w:ascii="Arial" w:eastAsia="Arial" w:hAnsi="Arial" w:cs="Arial"/>
          <w:sz w:val="16"/>
          <w:szCs w:val="16"/>
        </w:rPr>
        <w:t>=</w:t>
      </w:r>
      <w:r w:rsidR="00BF3C47" w:rsidRPr="6E229C46">
        <w:rPr>
          <w:rFonts w:ascii="Arial" w:eastAsia="Arial" w:hAnsi="Arial" w:cs="Arial"/>
          <w:sz w:val="16"/>
          <w:szCs w:val="16"/>
        </w:rPr>
        <w:t xml:space="preserve"> </w:t>
      </w:r>
      <w:r w:rsidRPr="6E229C46">
        <w:rPr>
          <w:rFonts w:ascii="Arial" w:eastAsia="Arial" w:hAnsi="Arial" w:cs="Arial"/>
          <w:sz w:val="16"/>
          <w:szCs w:val="16"/>
        </w:rPr>
        <w:t>70-79%</w:t>
      </w:r>
    </w:p>
    <w:p w14:paraId="03D5859B" w14:textId="7032F6C1"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D</w:t>
      </w:r>
      <w:r w:rsidR="00BF3C47" w:rsidRPr="6E229C46">
        <w:rPr>
          <w:rFonts w:ascii="Arial" w:eastAsia="Arial" w:hAnsi="Arial" w:cs="Arial"/>
          <w:sz w:val="16"/>
          <w:szCs w:val="16"/>
        </w:rPr>
        <w:t xml:space="preserve"> </w:t>
      </w:r>
      <w:r w:rsidRPr="6E229C46">
        <w:rPr>
          <w:rFonts w:ascii="Arial" w:eastAsia="Arial" w:hAnsi="Arial" w:cs="Arial"/>
          <w:sz w:val="16"/>
          <w:szCs w:val="16"/>
        </w:rPr>
        <w:t>=</w:t>
      </w:r>
      <w:r w:rsidR="00BF3C47" w:rsidRPr="6E229C46">
        <w:rPr>
          <w:rFonts w:ascii="Arial" w:eastAsia="Arial" w:hAnsi="Arial" w:cs="Arial"/>
          <w:sz w:val="16"/>
          <w:szCs w:val="16"/>
        </w:rPr>
        <w:t xml:space="preserve"> </w:t>
      </w:r>
      <w:r w:rsidRPr="6E229C46">
        <w:rPr>
          <w:rFonts w:ascii="Arial" w:eastAsia="Arial" w:hAnsi="Arial" w:cs="Arial"/>
          <w:sz w:val="16"/>
          <w:szCs w:val="16"/>
        </w:rPr>
        <w:t>60-69%</w:t>
      </w:r>
    </w:p>
    <w:p w14:paraId="61DC8EE7" w14:textId="7489B0C2" w:rsidR="7319E694" w:rsidRPr="00E80124" w:rsidRDefault="7319E694" w:rsidP="6E229C46">
      <w:pPr>
        <w:pStyle w:val="NoSpacing"/>
        <w:rPr>
          <w:rFonts w:ascii="Arial" w:eastAsia="Arial" w:hAnsi="Arial" w:cs="Arial"/>
          <w:sz w:val="16"/>
          <w:szCs w:val="16"/>
        </w:rPr>
      </w:pPr>
      <w:r w:rsidRPr="6E229C46">
        <w:rPr>
          <w:rFonts w:ascii="Arial" w:eastAsia="Arial" w:hAnsi="Arial" w:cs="Arial"/>
          <w:sz w:val="16"/>
          <w:szCs w:val="16"/>
        </w:rPr>
        <w:t>F</w:t>
      </w:r>
      <w:r w:rsidR="00BF3C47" w:rsidRPr="6E229C46">
        <w:rPr>
          <w:rFonts w:ascii="Arial" w:eastAsia="Arial" w:hAnsi="Arial" w:cs="Arial"/>
          <w:sz w:val="16"/>
          <w:szCs w:val="16"/>
        </w:rPr>
        <w:t xml:space="preserve"> </w:t>
      </w:r>
      <w:r w:rsidRPr="6E229C46">
        <w:rPr>
          <w:rFonts w:ascii="Arial" w:eastAsia="Arial" w:hAnsi="Arial" w:cs="Arial"/>
          <w:sz w:val="16"/>
          <w:szCs w:val="16"/>
        </w:rPr>
        <w:t>=</w:t>
      </w:r>
      <w:r w:rsidR="00BF3C47" w:rsidRPr="6E229C46">
        <w:rPr>
          <w:rFonts w:ascii="Arial" w:eastAsia="Arial" w:hAnsi="Arial" w:cs="Arial"/>
          <w:sz w:val="16"/>
          <w:szCs w:val="16"/>
        </w:rPr>
        <w:t xml:space="preserve"> </w:t>
      </w:r>
      <w:r w:rsidRPr="6E229C46">
        <w:rPr>
          <w:rFonts w:ascii="Arial" w:eastAsia="Arial" w:hAnsi="Arial" w:cs="Arial"/>
          <w:sz w:val="16"/>
          <w:szCs w:val="16"/>
        </w:rPr>
        <w:t>59% and below</w:t>
      </w:r>
    </w:p>
    <w:p w14:paraId="31C03C2B" w14:textId="4D3B2BD0" w:rsidR="008C0196" w:rsidRPr="00E80124" w:rsidRDefault="7319E694" w:rsidP="6E229C46">
      <w:pPr>
        <w:spacing w:beforeAutospacing="1" w:afterAutospacing="1" w:line="240" w:lineRule="auto"/>
        <w:jc w:val="both"/>
        <w:rPr>
          <w:rFonts w:ascii="Arial" w:eastAsia="Arial" w:hAnsi="Arial" w:cs="Arial"/>
          <w:sz w:val="16"/>
          <w:szCs w:val="16"/>
        </w:rPr>
      </w:pPr>
      <w:r w:rsidRPr="6E229C46">
        <w:rPr>
          <w:rFonts w:ascii="Arial" w:eastAsia="Arial" w:hAnsi="Arial" w:cs="Arial"/>
          <w:b/>
          <w:bCs/>
          <w:sz w:val="16"/>
          <w:szCs w:val="16"/>
        </w:rPr>
        <w:t xml:space="preserve">Best </w:t>
      </w:r>
      <w:r w:rsidR="00BF3C47" w:rsidRPr="6E229C46">
        <w:rPr>
          <w:rFonts w:ascii="Arial" w:eastAsia="Arial" w:hAnsi="Arial" w:cs="Arial"/>
          <w:b/>
          <w:bCs/>
          <w:sz w:val="16"/>
          <w:szCs w:val="16"/>
        </w:rPr>
        <w:t>P</w:t>
      </w:r>
      <w:r w:rsidRPr="6E229C46">
        <w:rPr>
          <w:rFonts w:ascii="Arial" w:eastAsia="Arial" w:hAnsi="Arial" w:cs="Arial"/>
          <w:b/>
          <w:bCs/>
          <w:sz w:val="16"/>
          <w:szCs w:val="16"/>
        </w:rPr>
        <w:t>ractices:</w:t>
      </w:r>
      <w:r w:rsidR="00BF3C47" w:rsidRPr="6E229C46">
        <w:rPr>
          <w:rFonts w:ascii="Arial" w:eastAsia="Arial" w:hAnsi="Arial" w:cs="Arial"/>
          <w:b/>
          <w:bCs/>
          <w:sz w:val="16"/>
          <w:szCs w:val="16"/>
        </w:rPr>
        <w:t xml:space="preserve"> </w:t>
      </w:r>
      <w:r w:rsidR="008C0196" w:rsidRPr="6E229C46">
        <w:rPr>
          <w:rFonts w:ascii="Arial" w:eastAsia="Arial" w:hAnsi="Arial" w:cs="Arial"/>
          <w:sz w:val="16"/>
          <w:szCs w:val="16"/>
        </w:rPr>
        <w:t xml:space="preserve">Promoting students to work at his/her full potential and remediating when a student is not performing at his/her best. </w:t>
      </w:r>
    </w:p>
    <w:p w14:paraId="2420DFBE" w14:textId="77777777" w:rsidR="00737763" w:rsidRDefault="7319E694" w:rsidP="6E229C46">
      <w:pPr>
        <w:spacing w:beforeAutospacing="1" w:afterAutospacing="1" w:line="240" w:lineRule="auto"/>
        <w:jc w:val="both"/>
        <w:rPr>
          <w:rFonts w:ascii="Arial" w:eastAsia="Arial" w:hAnsi="Arial" w:cs="Arial"/>
          <w:sz w:val="16"/>
          <w:szCs w:val="16"/>
        </w:rPr>
      </w:pPr>
      <w:r w:rsidRPr="6E229C46">
        <w:rPr>
          <w:rFonts w:ascii="Arial" w:eastAsia="Arial" w:hAnsi="Arial" w:cs="Arial"/>
          <w:sz w:val="16"/>
          <w:szCs w:val="16"/>
        </w:rPr>
        <w:t xml:space="preserve">What </w:t>
      </w:r>
      <w:r w:rsidR="00BF3C47" w:rsidRPr="6E229C46">
        <w:rPr>
          <w:rFonts w:ascii="Arial" w:eastAsia="Arial" w:hAnsi="Arial" w:cs="Arial"/>
          <w:sz w:val="16"/>
          <w:szCs w:val="16"/>
        </w:rPr>
        <w:t>is</w:t>
      </w:r>
      <w:r w:rsidRPr="6E229C46">
        <w:rPr>
          <w:rFonts w:ascii="Arial" w:eastAsia="Arial" w:hAnsi="Arial" w:cs="Arial"/>
          <w:sz w:val="16"/>
          <w:szCs w:val="16"/>
        </w:rPr>
        <w:t xml:space="preserve"> grade</w:t>
      </w:r>
      <w:r w:rsidR="00BF3C47" w:rsidRPr="6E229C46">
        <w:rPr>
          <w:rFonts w:ascii="Arial" w:eastAsia="Arial" w:hAnsi="Arial" w:cs="Arial"/>
          <w:sz w:val="16"/>
          <w:szCs w:val="16"/>
        </w:rPr>
        <w:t>d</w:t>
      </w:r>
      <w:r w:rsidRPr="6E229C46">
        <w:rPr>
          <w:rFonts w:ascii="Arial" w:eastAsia="Arial" w:hAnsi="Arial" w:cs="Arial"/>
          <w:sz w:val="16"/>
          <w:szCs w:val="16"/>
        </w:rPr>
        <w:t>? Formative (</w:t>
      </w:r>
      <w:r w:rsidR="00BF3C47" w:rsidRPr="6E229C46">
        <w:rPr>
          <w:rFonts w:ascii="Arial" w:eastAsia="Arial" w:hAnsi="Arial" w:cs="Arial"/>
          <w:sz w:val="16"/>
          <w:szCs w:val="16"/>
        </w:rPr>
        <w:t>one</w:t>
      </w:r>
      <w:r w:rsidRPr="6E229C46">
        <w:rPr>
          <w:rFonts w:ascii="Arial" w:eastAsia="Arial" w:hAnsi="Arial" w:cs="Arial"/>
          <w:sz w:val="16"/>
          <w:szCs w:val="16"/>
        </w:rPr>
        <w:t xml:space="preserve"> </w:t>
      </w:r>
      <w:r w:rsidR="00BF3C47" w:rsidRPr="6E229C46">
        <w:rPr>
          <w:rFonts w:ascii="Arial" w:eastAsia="Arial" w:hAnsi="Arial" w:cs="Arial"/>
          <w:sz w:val="16"/>
          <w:szCs w:val="16"/>
        </w:rPr>
        <w:t>weekly</w:t>
      </w:r>
      <w:r w:rsidRPr="6E229C46">
        <w:rPr>
          <w:rFonts w:ascii="Arial" w:eastAsia="Arial" w:hAnsi="Arial" w:cs="Arial"/>
          <w:sz w:val="16"/>
          <w:szCs w:val="16"/>
        </w:rPr>
        <w:t xml:space="preserve"> per subject</w:t>
      </w:r>
      <w:r w:rsidR="00BF3C47" w:rsidRPr="6E229C46">
        <w:rPr>
          <w:rFonts w:ascii="Arial" w:eastAsia="Arial" w:hAnsi="Arial" w:cs="Arial"/>
          <w:sz w:val="16"/>
          <w:szCs w:val="16"/>
        </w:rPr>
        <w:t xml:space="preserve"> area</w:t>
      </w:r>
      <w:r w:rsidR="00691C1B" w:rsidRPr="6E229C46">
        <w:rPr>
          <w:rFonts w:ascii="Arial" w:eastAsia="Arial" w:hAnsi="Arial" w:cs="Arial"/>
          <w:sz w:val="16"/>
          <w:szCs w:val="16"/>
        </w:rPr>
        <w:t xml:space="preserve"> as a minimum</w:t>
      </w:r>
      <w:r w:rsidRPr="6E229C46">
        <w:rPr>
          <w:rFonts w:ascii="Arial" w:eastAsia="Arial" w:hAnsi="Arial" w:cs="Arial"/>
          <w:sz w:val="16"/>
          <w:szCs w:val="16"/>
        </w:rPr>
        <w:t>)</w:t>
      </w:r>
      <w:r w:rsidR="00BF3C47" w:rsidRPr="6E229C46">
        <w:rPr>
          <w:rFonts w:ascii="Arial" w:eastAsia="Arial" w:hAnsi="Arial" w:cs="Arial"/>
          <w:sz w:val="16"/>
          <w:szCs w:val="16"/>
        </w:rPr>
        <w:t xml:space="preserve">, </w:t>
      </w:r>
      <w:r w:rsidRPr="6E229C46">
        <w:rPr>
          <w:rFonts w:ascii="Arial" w:eastAsia="Arial" w:hAnsi="Arial" w:cs="Arial"/>
          <w:sz w:val="16"/>
          <w:szCs w:val="16"/>
        </w:rPr>
        <w:t>Summative (</w:t>
      </w:r>
      <w:r w:rsidR="00BF3C47" w:rsidRPr="6E229C46">
        <w:rPr>
          <w:rFonts w:ascii="Arial" w:eastAsia="Arial" w:hAnsi="Arial" w:cs="Arial"/>
          <w:sz w:val="16"/>
          <w:szCs w:val="16"/>
        </w:rPr>
        <w:t>one</w:t>
      </w:r>
      <w:r w:rsidRPr="6E229C46">
        <w:rPr>
          <w:rFonts w:ascii="Arial" w:eastAsia="Arial" w:hAnsi="Arial" w:cs="Arial"/>
          <w:sz w:val="16"/>
          <w:szCs w:val="16"/>
        </w:rPr>
        <w:t xml:space="preserve"> every </w:t>
      </w:r>
      <w:r w:rsidR="00BF3C47" w:rsidRPr="6E229C46">
        <w:rPr>
          <w:rFonts w:ascii="Arial" w:eastAsia="Arial" w:hAnsi="Arial" w:cs="Arial"/>
          <w:sz w:val="16"/>
          <w:szCs w:val="16"/>
        </w:rPr>
        <w:t xml:space="preserve">three to four </w:t>
      </w:r>
      <w:r w:rsidRPr="6E229C46">
        <w:rPr>
          <w:rFonts w:ascii="Arial" w:eastAsia="Arial" w:hAnsi="Arial" w:cs="Arial"/>
          <w:sz w:val="16"/>
          <w:szCs w:val="16"/>
        </w:rPr>
        <w:t>weeks</w:t>
      </w:r>
      <w:r w:rsidR="00691C1B" w:rsidRPr="6E229C46">
        <w:rPr>
          <w:rFonts w:ascii="Arial" w:eastAsia="Arial" w:hAnsi="Arial" w:cs="Arial"/>
          <w:sz w:val="16"/>
          <w:szCs w:val="16"/>
        </w:rPr>
        <w:t xml:space="preserve"> as a minimum</w:t>
      </w:r>
      <w:r w:rsidRPr="6E229C46">
        <w:rPr>
          <w:rFonts w:ascii="Arial" w:eastAsia="Arial" w:hAnsi="Arial" w:cs="Arial"/>
          <w:sz w:val="16"/>
          <w:szCs w:val="16"/>
        </w:rPr>
        <w:t>)</w:t>
      </w:r>
      <w:r w:rsidR="00BF3C47" w:rsidRPr="6E229C46">
        <w:rPr>
          <w:rFonts w:ascii="Arial" w:eastAsia="Arial" w:hAnsi="Arial" w:cs="Arial"/>
          <w:sz w:val="16"/>
          <w:szCs w:val="16"/>
        </w:rPr>
        <w:t xml:space="preserve">, and </w:t>
      </w:r>
      <w:r w:rsidRPr="6E229C46">
        <w:rPr>
          <w:rFonts w:ascii="Arial" w:eastAsia="Arial" w:hAnsi="Arial" w:cs="Arial"/>
          <w:sz w:val="16"/>
          <w:szCs w:val="16"/>
        </w:rPr>
        <w:t>Participation (</w:t>
      </w:r>
      <w:r w:rsidR="00BF3C47" w:rsidRPr="6E229C46">
        <w:rPr>
          <w:rFonts w:ascii="Arial" w:eastAsia="Arial" w:hAnsi="Arial" w:cs="Arial"/>
          <w:sz w:val="16"/>
          <w:szCs w:val="16"/>
        </w:rPr>
        <w:t xml:space="preserve">one </w:t>
      </w:r>
      <w:r w:rsidRPr="6E229C46">
        <w:rPr>
          <w:rFonts w:ascii="Arial" w:eastAsia="Arial" w:hAnsi="Arial" w:cs="Arial"/>
          <w:sz w:val="16"/>
          <w:szCs w:val="16"/>
        </w:rPr>
        <w:t>every week per subject</w:t>
      </w:r>
      <w:r w:rsidR="00BF3C47" w:rsidRPr="6E229C46">
        <w:rPr>
          <w:rFonts w:ascii="Arial" w:eastAsia="Arial" w:hAnsi="Arial" w:cs="Arial"/>
          <w:sz w:val="16"/>
          <w:szCs w:val="16"/>
        </w:rPr>
        <w:t xml:space="preserve"> area</w:t>
      </w:r>
      <w:r w:rsidR="00691C1B" w:rsidRPr="6E229C46">
        <w:rPr>
          <w:rFonts w:ascii="Arial" w:eastAsia="Arial" w:hAnsi="Arial" w:cs="Arial"/>
          <w:sz w:val="16"/>
          <w:szCs w:val="16"/>
        </w:rPr>
        <w:t xml:space="preserve"> as a </w:t>
      </w:r>
      <w:r w:rsidR="00691C1B" w:rsidRPr="6E229C46">
        <w:rPr>
          <w:rFonts w:ascii="Arial" w:eastAsia="Arial" w:hAnsi="Arial" w:cs="Arial"/>
          <w:sz w:val="16"/>
          <w:szCs w:val="16"/>
        </w:rPr>
        <w:t>minimum</w:t>
      </w:r>
      <w:r w:rsidRPr="6E229C46">
        <w:rPr>
          <w:rFonts w:ascii="Arial" w:eastAsia="Arial" w:hAnsi="Arial" w:cs="Arial"/>
          <w:sz w:val="16"/>
          <w:szCs w:val="16"/>
        </w:rPr>
        <w:t>)</w:t>
      </w:r>
      <w:r w:rsidR="00BF3C47" w:rsidRPr="6E229C46">
        <w:rPr>
          <w:rFonts w:ascii="Arial" w:eastAsia="Arial" w:hAnsi="Arial" w:cs="Arial"/>
          <w:sz w:val="16"/>
          <w:szCs w:val="16"/>
        </w:rPr>
        <w:t xml:space="preserve">. </w:t>
      </w:r>
      <w:r w:rsidRPr="6E229C46">
        <w:rPr>
          <w:rFonts w:ascii="Arial" w:eastAsia="Arial" w:hAnsi="Arial" w:cs="Arial"/>
          <w:sz w:val="16"/>
          <w:szCs w:val="16"/>
        </w:rPr>
        <w:t>*Accommodations will be made on a case</w:t>
      </w:r>
      <w:r w:rsidR="00BF3C47" w:rsidRPr="6E229C46">
        <w:rPr>
          <w:rFonts w:ascii="Arial" w:eastAsia="Arial" w:hAnsi="Arial" w:cs="Arial"/>
          <w:sz w:val="16"/>
          <w:szCs w:val="16"/>
        </w:rPr>
        <w:t>-</w:t>
      </w:r>
      <w:r w:rsidRPr="6E229C46">
        <w:rPr>
          <w:rFonts w:ascii="Arial" w:eastAsia="Arial" w:hAnsi="Arial" w:cs="Arial"/>
          <w:sz w:val="16"/>
          <w:szCs w:val="16"/>
        </w:rPr>
        <w:t>by</w:t>
      </w:r>
      <w:r w:rsidR="00BF3C47" w:rsidRPr="6E229C46">
        <w:rPr>
          <w:rFonts w:ascii="Arial" w:eastAsia="Arial" w:hAnsi="Arial" w:cs="Arial"/>
          <w:sz w:val="16"/>
          <w:szCs w:val="16"/>
        </w:rPr>
        <w:t>-</w:t>
      </w:r>
      <w:r w:rsidRPr="6E229C46">
        <w:rPr>
          <w:rFonts w:ascii="Arial" w:eastAsia="Arial" w:hAnsi="Arial" w:cs="Arial"/>
          <w:sz w:val="16"/>
          <w:szCs w:val="16"/>
        </w:rPr>
        <w:t>case basis</w:t>
      </w:r>
      <w:r w:rsidR="00BF3C47" w:rsidRPr="6E229C46">
        <w:rPr>
          <w:rFonts w:ascii="Arial" w:eastAsia="Arial" w:hAnsi="Arial" w:cs="Arial"/>
          <w:sz w:val="16"/>
          <w:szCs w:val="16"/>
        </w:rPr>
        <w:t xml:space="preserve">. </w:t>
      </w:r>
    </w:p>
    <w:p w14:paraId="4C3BECED" w14:textId="5638058B" w:rsidR="002B4452" w:rsidRPr="00737763" w:rsidRDefault="7319E694" w:rsidP="6E229C46">
      <w:pPr>
        <w:spacing w:beforeAutospacing="1" w:afterAutospacing="1" w:line="240" w:lineRule="auto"/>
        <w:jc w:val="both"/>
        <w:rPr>
          <w:rFonts w:ascii="Arial" w:eastAsia="Arial" w:hAnsi="Arial" w:cs="Arial"/>
          <w:sz w:val="16"/>
          <w:szCs w:val="16"/>
        </w:rPr>
      </w:pPr>
      <w:r w:rsidRPr="6E229C46">
        <w:rPr>
          <w:rFonts w:ascii="Arial" w:eastAsia="Arial" w:hAnsi="Arial" w:cs="Arial"/>
          <w:sz w:val="16"/>
          <w:szCs w:val="16"/>
        </w:rPr>
        <w:t>Proportions/weights</w:t>
      </w:r>
      <w:r w:rsidR="002B4452" w:rsidRPr="6E229C46">
        <w:rPr>
          <w:rFonts w:ascii="Arial" w:eastAsia="Arial" w:hAnsi="Arial" w:cs="Arial"/>
          <w:sz w:val="16"/>
          <w:szCs w:val="16"/>
        </w:rPr>
        <w:t>:</w:t>
      </w:r>
      <w:r w:rsidR="00737763" w:rsidRPr="6E229C46">
        <w:rPr>
          <w:rFonts w:ascii="Arial" w:eastAsia="Arial" w:hAnsi="Arial" w:cs="Arial"/>
          <w:sz w:val="16"/>
          <w:szCs w:val="16"/>
        </w:rPr>
        <w:t xml:space="preserve">         </w:t>
      </w:r>
      <w:r w:rsidRPr="6E229C46">
        <w:rPr>
          <w:rFonts w:ascii="Arial" w:eastAsia="Arial" w:hAnsi="Arial" w:cs="Arial"/>
          <w:sz w:val="16"/>
          <w:szCs w:val="16"/>
        </w:rPr>
        <w:t>Formative assessment</w:t>
      </w:r>
      <w:r w:rsidR="002B4452" w:rsidRPr="6E229C46">
        <w:rPr>
          <w:rFonts w:ascii="Arial" w:eastAsia="Arial" w:hAnsi="Arial" w:cs="Arial"/>
          <w:sz w:val="16"/>
          <w:szCs w:val="16"/>
        </w:rPr>
        <w:t>s</w:t>
      </w:r>
      <w:r w:rsidRPr="6E229C46">
        <w:rPr>
          <w:rFonts w:ascii="Arial" w:eastAsia="Arial" w:hAnsi="Arial" w:cs="Arial"/>
          <w:sz w:val="16"/>
          <w:szCs w:val="16"/>
        </w:rPr>
        <w:t xml:space="preserve"> (classwork) </w:t>
      </w:r>
      <w:r w:rsidR="002B4452" w:rsidRPr="6E229C46">
        <w:rPr>
          <w:rFonts w:ascii="Arial" w:eastAsia="Arial" w:hAnsi="Arial" w:cs="Arial"/>
          <w:sz w:val="16"/>
          <w:szCs w:val="16"/>
        </w:rPr>
        <w:t xml:space="preserve">= 45%, </w:t>
      </w:r>
      <w:r w:rsidRPr="6E229C46">
        <w:rPr>
          <w:rFonts w:ascii="Arial" w:eastAsia="Arial" w:hAnsi="Arial" w:cs="Arial"/>
          <w:sz w:val="16"/>
          <w:szCs w:val="16"/>
        </w:rPr>
        <w:t>Summative assessment</w:t>
      </w:r>
      <w:r w:rsidR="002B4452" w:rsidRPr="6E229C46">
        <w:rPr>
          <w:rFonts w:ascii="Arial" w:eastAsia="Arial" w:hAnsi="Arial" w:cs="Arial"/>
          <w:sz w:val="16"/>
          <w:szCs w:val="16"/>
        </w:rPr>
        <w:t>s</w:t>
      </w:r>
      <w:r w:rsidRPr="6E229C46">
        <w:rPr>
          <w:rFonts w:ascii="Arial" w:eastAsia="Arial" w:hAnsi="Arial" w:cs="Arial"/>
          <w:sz w:val="16"/>
          <w:szCs w:val="16"/>
        </w:rPr>
        <w:t xml:space="preserve"> (tests) </w:t>
      </w:r>
      <w:r w:rsidR="002B4452" w:rsidRPr="6E229C46">
        <w:rPr>
          <w:rFonts w:ascii="Arial" w:eastAsia="Arial" w:hAnsi="Arial" w:cs="Arial"/>
          <w:sz w:val="16"/>
          <w:szCs w:val="16"/>
        </w:rPr>
        <w:t xml:space="preserve">= 45%, </w:t>
      </w:r>
      <w:r w:rsidRPr="6E229C46">
        <w:rPr>
          <w:rFonts w:ascii="Arial" w:eastAsia="Arial" w:hAnsi="Arial" w:cs="Arial"/>
          <w:sz w:val="16"/>
          <w:szCs w:val="16"/>
        </w:rPr>
        <w:t>Participation</w:t>
      </w:r>
      <w:r w:rsidR="002B4452" w:rsidRPr="6E229C46">
        <w:rPr>
          <w:rFonts w:ascii="Arial" w:eastAsia="Arial" w:hAnsi="Arial" w:cs="Arial"/>
          <w:sz w:val="16"/>
          <w:szCs w:val="16"/>
        </w:rPr>
        <w:t xml:space="preserve"> = 10% (</w:t>
      </w:r>
      <w:r w:rsidRPr="6E229C46">
        <w:rPr>
          <w:rFonts w:ascii="Arial" w:eastAsia="Arial" w:hAnsi="Arial" w:cs="Arial"/>
          <w:sz w:val="16"/>
          <w:szCs w:val="16"/>
        </w:rPr>
        <w:t>Teacher definition, clearly communicated to students and parents</w:t>
      </w:r>
      <w:r w:rsidR="00691C1B" w:rsidRPr="6E229C46">
        <w:rPr>
          <w:rFonts w:ascii="Arial" w:eastAsia="Arial" w:hAnsi="Arial" w:cs="Arial"/>
          <w:sz w:val="16"/>
          <w:szCs w:val="16"/>
        </w:rPr>
        <w:t>.)</w:t>
      </w:r>
    </w:p>
    <w:p w14:paraId="076B7295" w14:textId="76A61181" w:rsidR="007D32A2" w:rsidRPr="00E80124" w:rsidRDefault="7319E694" w:rsidP="6E229C46">
      <w:pPr>
        <w:spacing w:beforeAutospacing="1" w:afterAutospacing="1" w:line="240" w:lineRule="auto"/>
        <w:jc w:val="both"/>
        <w:rPr>
          <w:rFonts w:ascii="Arial" w:eastAsia="Arial" w:hAnsi="Arial" w:cs="Arial"/>
          <w:sz w:val="16"/>
          <w:szCs w:val="16"/>
        </w:rPr>
      </w:pPr>
      <w:r w:rsidRPr="6E229C46">
        <w:rPr>
          <w:rFonts w:ascii="Arial" w:eastAsia="Arial" w:hAnsi="Arial" w:cs="Arial"/>
          <w:sz w:val="16"/>
          <w:szCs w:val="16"/>
        </w:rPr>
        <w:t>Homework may be occasionally assigned on a teacher</w:t>
      </w:r>
      <w:r w:rsidR="002B4452" w:rsidRPr="6E229C46">
        <w:rPr>
          <w:rFonts w:ascii="Arial" w:eastAsia="Arial" w:hAnsi="Arial" w:cs="Arial"/>
          <w:sz w:val="16"/>
          <w:szCs w:val="16"/>
        </w:rPr>
        <w:t>-</w:t>
      </w:r>
      <w:r w:rsidRPr="6E229C46">
        <w:rPr>
          <w:rFonts w:ascii="Arial" w:eastAsia="Arial" w:hAnsi="Arial" w:cs="Arial"/>
          <w:sz w:val="16"/>
          <w:szCs w:val="16"/>
        </w:rPr>
        <w:t>by</w:t>
      </w:r>
      <w:r w:rsidR="002B4452" w:rsidRPr="6E229C46">
        <w:rPr>
          <w:rFonts w:ascii="Arial" w:eastAsia="Arial" w:hAnsi="Arial" w:cs="Arial"/>
          <w:sz w:val="16"/>
          <w:szCs w:val="16"/>
        </w:rPr>
        <w:t>-</w:t>
      </w:r>
      <w:r w:rsidRPr="6E229C46">
        <w:rPr>
          <w:rFonts w:ascii="Arial" w:eastAsia="Arial" w:hAnsi="Arial" w:cs="Arial"/>
          <w:sz w:val="16"/>
          <w:szCs w:val="16"/>
        </w:rPr>
        <w:t xml:space="preserve">teacher basis for practice, preparation, or extension of learning objectives. Homework will not impact subject grades; however, teachers may monitor completion of homework. If a student does not complete class work during the regular school day, </w:t>
      </w:r>
      <w:r w:rsidR="002B4452" w:rsidRPr="6E229C46">
        <w:rPr>
          <w:rFonts w:ascii="Arial" w:eastAsia="Arial" w:hAnsi="Arial" w:cs="Arial"/>
          <w:sz w:val="16"/>
          <w:szCs w:val="16"/>
        </w:rPr>
        <w:t>he/she</w:t>
      </w:r>
      <w:r w:rsidRPr="6E229C46">
        <w:rPr>
          <w:rFonts w:ascii="Arial" w:eastAsia="Arial" w:hAnsi="Arial" w:cs="Arial"/>
          <w:sz w:val="16"/>
          <w:szCs w:val="16"/>
        </w:rPr>
        <w:t xml:space="preserve"> may be required to finish at home. If classwork is not completed</w:t>
      </w:r>
      <w:r w:rsidR="00691C1B" w:rsidRPr="6E229C46">
        <w:rPr>
          <w:rFonts w:ascii="Arial" w:eastAsia="Arial" w:hAnsi="Arial" w:cs="Arial"/>
          <w:sz w:val="16"/>
          <w:szCs w:val="16"/>
        </w:rPr>
        <w:t xml:space="preserve"> (</w:t>
      </w:r>
      <w:r w:rsidR="002864F6" w:rsidRPr="6E229C46">
        <w:rPr>
          <w:rFonts w:ascii="Arial" w:eastAsia="Arial" w:hAnsi="Arial" w:cs="Arial"/>
          <w:sz w:val="16"/>
          <w:szCs w:val="16"/>
        </w:rPr>
        <w:t>in class or at home</w:t>
      </w:r>
      <w:r w:rsidR="00691C1B" w:rsidRPr="6E229C46">
        <w:rPr>
          <w:rFonts w:ascii="Arial" w:eastAsia="Arial" w:hAnsi="Arial" w:cs="Arial"/>
          <w:sz w:val="16"/>
          <w:szCs w:val="16"/>
        </w:rPr>
        <w:t>)</w:t>
      </w:r>
      <w:r w:rsidRPr="6E229C46">
        <w:rPr>
          <w:rFonts w:ascii="Arial" w:eastAsia="Arial" w:hAnsi="Arial" w:cs="Arial"/>
          <w:sz w:val="16"/>
          <w:szCs w:val="16"/>
        </w:rPr>
        <w:t xml:space="preserve"> it will impact the corresponding grade.</w:t>
      </w:r>
    </w:p>
    <w:p w14:paraId="3096C361" w14:textId="77777777" w:rsidR="0039276F" w:rsidRPr="00E80124" w:rsidRDefault="0039276F" w:rsidP="6E229C46">
      <w:pPr>
        <w:autoSpaceDE w:val="0"/>
        <w:autoSpaceDN w:val="0"/>
        <w:adjustRightInd w:val="0"/>
        <w:spacing w:after="0"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PROGRESS REPORTS</w:t>
      </w:r>
    </w:p>
    <w:p w14:paraId="22D21DD5" w14:textId="77777777" w:rsidR="0039276F" w:rsidRPr="00E80124" w:rsidRDefault="0039276F" w:rsidP="6E229C46">
      <w:pPr>
        <w:autoSpaceDE w:val="0"/>
        <w:autoSpaceDN w:val="0"/>
        <w:adjustRightInd w:val="0"/>
        <w:spacing w:after="0"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and REPORT CARDS</w:t>
      </w:r>
    </w:p>
    <w:p w14:paraId="71CF33B1" w14:textId="77777777" w:rsidR="0039276F" w:rsidRPr="00E80124" w:rsidRDefault="0039276F" w:rsidP="6E229C46">
      <w:pPr>
        <w:autoSpaceDE w:val="0"/>
        <w:autoSpaceDN w:val="0"/>
        <w:adjustRightInd w:val="0"/>
        <w:spacing w:after="0" w:line="240" w:lineRule="auto"/>
        <w:jc w:val="center"/>
        <w:rPr>
          <w:rFonts w:ascii="Arial" w:eastAsia="Arial" w:hAnsi="Arial" w:cs="Arial"/>
          <w:b/>
          <w:bCs/>
          <w:sz w:val="16"/>
          <w:szCs w:val="16"/>
          <w:u w:val="single"/>
        </w:rPr>
      </w:pPr>
    </w:p>
    <w:p w14:paraId="5BFA68E3" w14:textId="0CF69AEB" w:rsidR="0039276F" w:rsidRPr="00E80124" w:rsidRDefault="0039276F" w:rsidP="6E229C46">
      <w:pPr>
        <w:autoSpaceDE w:val="0"/>
        <w:autoSpaceDN w:val="0"/>
        <w:adjustRightInd w:val="0"/>
        <w:spacing w:after="0" w:line="240" w:lineRule="auto"/>
        <w:jc w:val="both"/>
        <w:rPr>
          <w:rFonts w:ascii="Arial" w:eastAsia="Arial" w:hAnsi="Arial" w:cs="Arial"/>
          <w:sz w:val="16"/>
          <w:szCs w:val="16"/>
        </w:rPr>
      </w:pPr>
      <w:r w:rsidRPr="6E229C46">
        <w:rPr>
          <w:rFonts w:ascii="Arial" w:eastAsia="Arial" w:hAnsi="Arial" w:cs="Arial"/>
          <w:sz w:val="16"/>
          <w:szCs w:val="16"/>
        </w:rPr>
        <w:t>The purpose of a student progress report is to communicate information about your child’s current achievement. Progress reports are sent home every three weeks. Report cards are sent home at the end of every quarter/semester or dispersed at scheduled Family-Teacher Conferences. However, we encourage you to contact the teacher any time you have questions or concerns.</w:t>
      </w:r>
    </w:p>
    <w:p w14:paraId="6BA1E1CA" w14:textId="77777777" w:rsidR="0039276F" w:rsidRPr="00E80124" w:rsidRDefault="0039276F" w:rsidP="6E229C46">
      <w:pPr>
        <w:autoSpaceDE w:val="0"/>
        <w:autoSpaceDN w:val="0"/>
        <w:adjustRightInd w:val="0"/>
        <w:spacing w:after="0" w:line="240" w:lineRule="auto"/>
        <w:jc w:val="both"/>
        <w:rPr>
          <w:rFonts w:ascii="Arial" w:eastAsia="Arial" w:hAnsi="Arial" w:cs="Arial"/>
          <w:sz w:val="16"/>
          <w:szCs w:val="16"/>
        </w:rPr>
      </w:pPr>
    </w:p>
    <w:p w14:paraId="220EB419" w14:textId="77777777" w:rsidR="009B6C7D" w:rsidRPr="00E80124" w:rsidRDefault="009B6C7D"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HONOR ROLL</w:t>
      </w:r>
    </w:p>
    <w:p w14:paraId="7DC06249" w14:textId="3C5FF9F8" w:rsidR="0039276F" w:rsidRPr="00E80124" w:rsidRDefault="00A97883" w:rsidP="6E229C46">
      <w:pPr>
        <w:spacing w:line="240" w:lineRule="auto"/>
        <w:jc w:val="both"/>
        <w:rPr>
          <w:rFonts w:ascii="Arial" w:eastAsia="Arial" w:hAnsi="Arial" w:cs="Arial"/>
          <w:sz w:val="16"/>
          <w:szCs w:val="16"/>
        </w:rPr>
      </w:pPr>
      <w:r w:rsidRPr="6E229C46">
        <w:rPr>
          <w:rFonts w:ascii="Arial" w:eastAsia="Arial" w:hAnsi="Arial" w:cs="Arial"/>
          <w:sz w:val="16"/>
          <w:szCs w:val="16"/>
        </w:rPr>
        <w:t>In</w:t>
      </w:r>
      <w:r w:rsidR="009B6C7D" w:rsidRPr="6E229C46">
        <w:rPr>
          <w:rFonts w:ascii="Arial" w:eastAsia="Arial" w:hAnsi="Arial" w:cs="Arial"/>
          <w:sz w:val="16"/>
          <w:szCs w:val="16"/>
        </w:rPr>
        <w:t xml:space="preserve"> recogni</w:t>
      </w:r>
      <w:r w:rsidRPr="6E229C46">
        <w:rPr>
          <w:rFonts w:ascii="Arial" w:eastAsia="Arial" w:hAnsi="Arial" w:cs="Arial"/>
          <w:sz w:val="16"/>
          <w:szCs w:val="16"/>
        </w:rPr>
        <w:t>tion</w:t>
      </w:r>
      <w:r w:rsidR="009B6C7D" w:rsidRPr="6E229C46">
        <w:rPr>
          <w:rFonts w:ascii="Arial" w:eastAsia="Arial" w:hAnsi="Arial" w:cs="Arial"/>
          <w:sz w:val="16"/>
          <w:szCs w:val="16"/>
        </w:rPr>
        <w:t xml:space="preserve"> and promot</w:t>
      </w:r>
      <w:r w:rsidRPr="6E229C46">
        <w:rPr>
          <w:rFonts w:ascii="Arial" w:eastAsia="Arial" w:hAnsi="Arial" w:cs="Arial"/>
          <w:sz w:val="16"/>
          <w:szCs w:val="16"/>
        </w:rPr>
        <w:t>ion of</w:t>
      </w:r>
      <w:r w:rsidR="009B6C7D" w:rsidRPr="6E229C46">
        <w:rPr>
          <w:rFonts w:ascii="Arial" w:eastAsia="Arial" w:hAnsi="Arial" w:cs="Arial"/>
          <w:sz w:val="16"/>
          <w:szCs w:val="16"/>
        </w:rPr>
        <w:t xml:space="preserve"> academic excellence,</w:t>
      </w:r>
      <w:r w:rsidRPr="6E229C46">
        <w:rPr>
          <w:rFonts w:ascii="Arial" w:eastAsia="Arial" w:hAnsi="Arial" w:cs="Arial"/>
          <w:sz w:val="16"/>
          <w:szCs w:val="16"/>
        </w:rPr>
        <w:t xml:space="preserve"> both the H</w:t>
      </w:r>
      <w:r w:rsidR="009B6C7D" w:rsidRPr="6E229C46">
        <w:rPr>
          <w:rFonts w:ascii="Arial" w:eastAsia="Arial" w:hAnsi="Arial" w:cs="Arial"/>
          <w:sz w:val="16"/>
          <w:szCs w:val="16"/>
        </w:rPr>
        <w:t xml:space="preserve">onor </w:t>
      </w:r>
      <w:r w:rsidRPr="6E229C46">
        <w:rPr>
          <w:rFonts w:ascii="Arial" w:eastAsia="Arial" w:hAnsi="Arial" w:cs="Arial"/>
          <w:sz w:val="16"/>
          <w:szCs w:val="16"/>
        </w:rPr>
        <w:t>R</w:t>
      </w:r>
      <w:r w:rsidR="009B6C7D" w:rsidRPr="6E229C46">
        <w:rPr>
          <w:rFonts w:ascii="Arial" w:eastAsia="Arial" w:hAnsi="Arial" w:cs="Arial"/>
          <w:sz w:val="16"/>
          <w:szCs w:val="16"/>
        </w:rPr>
        <w:t>oll</w:t>
      </w:r>
      <w:r w:rsidR="003A72CE" w:rsidRPr="6E229C46">
        <w:rPr>
          <w:rFonts w:ascii="Arial" w:eastAsia="Arial" w:hAnsi="Arial" w:cs="Arial"/>
          <w:sz w:val="16"/>
          <w:szCs w:val="16"/>
        </w:rPr>
        <w:t xml:space="preserve"> and</w:t>
      </w:r>
      <w:r w:rsidRPr="6E229C46">
        <w:rPr>
          <w:rFonts w:ascii="Arial" w:eastAsia="Arial" w:hAnsi="Arial" w:cs="Arial"/>
          <w:sz w:val="16"/>
          <w:szCs w:val="16"/>
        </w:rPr>
        <w:t xml:space="preserve"> the</w:t>
      </w:r>
      <w:r w:rsidR="003A72CE" w:rsidRPr="6E229C46">
        <w:rPr>
          <w:rFonts w:ascii="Arial" w:eastAsia="Arial" w:hAnsi="Arial" w:cs="Arial"/>
          <w:sz w:val="16"/>
          <w:szCs w:val="16"/>
        </w:rPr>
        <w:t xml:space="preserve"> </w:t>
      </w:r>
      <w:r w:rsidRPr="6E229C46">
        <w:rPr>
          <w:rFonts w:ascii="Arial" w:eastAsia="Arial" w:hAnsi="Arial" w:cs="Arial"/>
          <w:sz w:val="16"/>
          <w:szCs w:val="16"/>
        </w:rPr>
        <w:t>P</w:t>
      </w:r>
      <w:r w:rsidR="003A72CE" w:rsidRPr="6E229C46">
        <w:rPr>
          <w:rFonts w:ascii="Arial" w:eastAsia="Arial" w:hAnsi="Arial" w:cs="Arial"/>
          <w:sz w:val="16"/>
          <w:szCs w:val="16"/>
        </w:rPr>
        <w:t>rincipal</w:t>
      </w:r>
      <w:r w:rsidRPr="6E229C46">
        <w:rPr>
          <w:rFonts w:ascii="Arial" w:eastAsia="Arial" w:hAnsi="Arial" w:cs="Arial"/>
          <w:sz w:val="16"/>
          <w:szCs w:val="16"/>
        </w:rPr>
        <w:t>’s</w:t>
      </w:r>
      <w:r w:rsidR="003A72CE" w:rsidRPr="6E229C46">
        <w:rPr>
          <w:rFonts w:ascii="Arial" w:eastAsia="Arial" w:hAnsi="Arial" w:cs="Arial"/>
          <w:sz w:val="16"/>
          <w:szCs w:val="16"/>
        </w:rPr>
        <w:t xml:space="preserve"> </w:t>
      </w:r>
      <w:r w:rsidRPr="6E229C46">
        <w:rPr>
          <w:rFonts w:ascii="Arial" w:eastAsia="Arial" w:hAnsi="Arial" w:cs="Arial"/>
          <w:sz w:val="16"/>
          <w:szCs w:val="16"/>
        </w:rPr>
        <w:t>H</w:t>
      </w:r>
      <w:r w:rsidR="003A72CE" w:rsidRPr="6E229C46">
        <w:rPr>
          <w:rFonts w:ascii="Arial" w:eastAsia="Arial" w:hAnsi="Arial" w:cs="Arial"/>
          <w:sz w:val="16"/>
          <w:szCs w:val="16"/>
        </w:rPr>
        <w:t xml:space="preserve">onor </w:t>
      </w:r>
      <w:r w:rsidRPr="6E229C46">
        <w:rPr>
          <w:rFonts w:ascii="Arial" w:eastAsia="Arial" w:hAnsi="Arial" w:cs="Arial"/>
          <w:sz w:val="16"/>
          <w:szCs w:val="16"/>
        </w:rPr>
        <w:t>R</w:t>
      </w:r>
      <w:r w:rsidR="003A72CE" w:rsidRPr="6E229C46">
        <w:rPr>
          <w:rFonts w:ascii="Arial" w:eastAsia="Arial" w:hAnsi="Arial" w:cs="Arial"/>
          <w:sz w:val="16"/>
          <w:szCs w:val="16"/>
        </w:rPr>
        <w:t>oll</w:t>
      </w:r>
      <w:r w:rsidR="00D61EB2" w:rsidRPr="6E229C46">
        <w:rPr>
          <w:rFonts w:ascii="Arial" w:eastAsia="Arial" w:hAnsi="Arial" w:cs="Arial"/>
          <w:sz w:val="16"/>
          <w:szCs w:val="16"/>
        </w:rPr>
        <w:t xml:space="preserve"> </w:t>
      </w:r>
      <w:r w:rsidRPr="6E229C46">
        <w:rPr>
          <w:rFonts w:ascii="Arial" w:eastAsia="Arial" w:hAnsi="Arial" w:cs="Arial"/>
          <w:sz w:val="16"/>
          <w:szCs w:val="16"/>
        </w:rPr>
        <w:t>are utilized</w:t>
      </w:r>
      <w:r w:rsidR="00D61EB2" w:rsidRPr="6E229C46">
        <w:rPr>
          <w:rFonts w:ascii="Arial" w:eastAsia="Arial" w:hAnsi="Arial" w:cs="Arial"/>
          <w:sz w:val="16"/>
          <w:szCs w:val="16"/>
        </w:rPr>
        <w:t>. The determination of the Honor Roll list, composed at the conclusion of each quarter, includes grades in all subject</w:t>
      </w:r>
      <w:r w:rsidR="00FF37CF" w:rsidRPr="6E229C46">
        <w:rPr>
          <w:rFonts w:ascii="Arial" w:eastAsia="Arial" w:hAnsi="Arial" w:cs="Arial"/>
          <w:sz w:val="16"/>
          <w:szCs w:val="16"/>
        </w:rPr>
        <w:t xml:space="preserve"> areas</w:t>
      </w:r>
      <w:r w:rsidR="00D61EB2" w:rsidRPr="6E229C46">
        <w:rPr>
          <w:rFonts w:ascii="Arial" w:eastAsia="Arial" w:hAnsi="Arial" w:cs="Arial"/>
          <w:sz w:val="16"/>
          <w:szCs w:val="16"/>
        </w:rPr>
        <w:t>.</w:t>
      </w:r>
      <w:r w:rsidRPr="6E229C46">
        <w:rPr>
          <w:rFonts w:ascii="Arial" w:eastAsia="Arial" w:hAnsi="Arial" w:cs="Arial"/>
          <w:sz w:val="16"/>
          <w:szCs w:val="16"/>
        </w:rPr>
        <w:t xml:space="preserve"> </w:t>
      </w:r>
      <w:r w:rsidR="00FF37CF" w:rsidRPr="6E229C46">
        <w:rPr>
          <w:rFonts w:ascii="Arial" w:eastAsia="Arial" w:hAnsi="Arial" w:cs="Arial"/>
          <w:sz w:val="16"/>
          <w:szCs w:val="16"/>
        </w:rPr>
        <w:t>A s</w:t>
      </w:r>
      <w:r w:rsidRPr="6E229C46">
        <w:rPr>
          <w:rFonts w:ascii="Arial" w:eastAsia="Arial" w:hAnsi="Arial" w:cs="Arial"/>
          <w:sz w:val="16"/>
          <w:szCs w:val="16"/>
        </w:rPr>
        <w:t>tudent earning an “A” average</w:t>
      </w:r>
      <w:r w:rsidR="00FF37CF" w:rsidRPr="6E229C46">
        <w:rPr>
          <w:rFonts w:ascii="Arial" w:eastAsia="Arial" w:hAnsi="Arial" w:cs="Arial"/>
          <w:sz w:val="16"/>
          <w:szCs w:val="16"/>
        </w:rPr>
        <w:t xml:space="preserve"> (</w:t>
      </w:r>
      <w:r w:rsidRPr="6E229C46">
        <w:rPr>
          <w:rFonts w:ascii="Arial" w:eastAsia="Arial" w:hAnsi="Arial" w:cs="Arial"/>
          <w:sz w:val="16"/>
          <w:szCs w:val="16"/>
        </w:rPr>
        <w:t xml:space="preserve">no grades below an “A </w:t>
      </w:r>
      <w:proofErr w:type="gramStart"/>
      <w:r w:rsidRPr="6E229C46">
        <w:rPr>
          <w:rFonts w:ascii="Arial" w:eastAsia="Arial" w:hAnsi="Arial" w:cs="Arial"/>
          <w:sz w:val="16"/>
          <w:szCs w:val="16"/>
        </w:rPr>
        <w:t>minus“</w:t>
      </w:r>
      <w:proofErr w:type="gramEnd"/>
      <w:r w:rsidR="00FF37CF" w:rsidRPr="6E229C46">
        <w:rPr>
          <w:rFonts w:ascii="Arial" w:eastAsia="Arial" w:hAnsi="Arial" w:cs="Arial"/>
          <w:sz w:val="16"/>
          <w:szCs w:val="16"/>
        </w:rPr>
        <w:t xml:space="preserve">), </w:t>
      </w:r>
      <w:r w:rsidR="00D61EB2" w:rsidRPr="6E229C46">
        <w:rPr>
          <w:rFonts w:ascii="Arial" w:eastAsia="Arial" w:hAnsi="Arial" w:cs="Arial"/>
          <w:sz w:val="16"/>
          <w:szCs w:val="16"/>
        </w:rPr>
        <w:t>are</w:t>
      </w:r>
      <w:r w:rsidR="00FF37CF" w:rsidRPr="6E229C46">
        <w:rPr>
          <w:rFonts w:ascii="Arial" w:eastAsia="Arial" w:hAnsi="Arial" w:cs="Arial"/>
          <w:sz w:val="16"/>
          <w:szCs w:val="16"/>
        </w:rPr>
        <w:t xml:space="preserve"> </w:t>
      </w:r>
      <w:r w:rsidR="00D61EB2" w:rsidRPr="6E229C46">
        <w:rPr>
          <w:rFonts w:ascii="Arial" w:eastAsia="Arial" w:hAnsi="Arial" w:cs="Arial"/>
          <w:sz w:val="16"/>
          <w:szCs w:val="16"/>
        </w:rPr>
        <w:t>recognized</w:t>
      </w:r>
      <w:r w:rsidR="00FF37CF" w:rsidRPr="6E229C46">
        <w:rPr>
          <w:rFonts w:ascii="Arial" w:eastAsia="Arial" w:hAnsi="Arial" w:cs="Arial"/>
          <w:sz w:val="16"/>
          <w:szCs w:val="16"/>
        </w:rPr>
        <w:t xml:space="preserve"> as earning the</w:t>
      </w:r>
      <w:r w:rsidR="00D61EB2" w:rsidRPr="6E229C46">
        <w:rPr>
          <w:rFonts w:ascii="Arial" w:eastAsia="Arial" w:hAnsi="Arial" w:cs="Arial"/>
          <w:sz w:val="16"/>
          <w:szCs w:val="16"/>
        </w:rPr>
        <w:t xml:space="preserve"> Pr</w:t>
      </w:r>
      <w:r w:rsidRPr="6E229C46">
        <w:rPr>
          <w:rFonts w:ascii="Arial" w:eastAsia="Arial" w:hAnsi="Arial" w:cs="Arial"/>
          <w:sz w:val="16"/>
          <w:szCs w:val="16"/>
        </w:rPr>
        <w:t>incipal</w:t>
      </w:r>
      <w:r w:rsidR="00D61EB2" w:rsidRPr="6E229C46">
        <w:rPr>
          <w:rFonts w:ascii="Arial" w:eastAsia="Arial" w:hAnsi="Arial" w:cs="Arial"/>
          <w:sz w:val="16"/>
          <w:szCs w:val="16"/>
        </w:rPr>
        <w:t>’s</w:t>
      </w:r>
      <w:r w:rsidRPr="6E229C46">
        <w:rPr>
          <w:rFonts w:ascii="Arial" w:eastAsia="Arial" w:hAnsi="Arial" w:cs="Arial"/>
          <w:sz w:val="16"/>
          <w:szCs w:val="16"/>
        </w:rPr>
        <w:t xml:space="preserve"> </w:t>
      </w:r>
      <w:r w:rsidR="00D61EB2" w:rsidRPr="6E229C46">
        <w:rPr>
          <w:rFonts w:ascii="Arial" w:eastAsia="Arial" w:hAnsi="Arial" w:cs="Arial"/>
          <w:sz w:val="16"/>
          <w:szCs w:val="16"/>
        </w:rPr>
        <w:t>H</w:t>
      </w:r>
      <w:r w:rsidRPr="6E229C46">
        <w:rPr>
          <w:rFonts w:ascii="Arial" w:eastAsia="Arial" w:hAnsi="Arial" w:cs="Arial"/>
          <w:sz w:val="16"/>
          <w:szCs w:val="16"/>
        </w:rPr>
        <w:t xml:space="preserve">onor </w:t>
      </w:r>
      <w:r w:rsidR="00D61EB2" w:rsidRPr="6E229C46">
        <w:rPr>
          <w:rFonts w:ascii="Arial" w:eastAsia="Arial" w:hAnsi="Arial" w:cs="Arial"/>
          <w:sz w:val="16"/>
          <w:szCs w:val="16"/>
        </w:rPr>
        <w:t>R</w:t>
      </w:r>
      <w:r w:rsidRPr="6E229C46">
        <w:rPr>
          <w:rFonts w:ascii="Arial" w:eastAsia="Arial" w:hAnsi="Arial" w:cs="Arial"/>
          <w:sz w:val="16"/>
          <w:szCs w:val="16"/>
        </w:rPr>
        <w:t>oll</w:t>
      </w:r>
      <w:r w:rsidR="00FF37CF" w:rsidRPr="6E229C46">
        <w:rPr>
          <w:rFonts w:ascii="Arial" w:eastAsia="Arial" w:hAnsi="Arial" w:cs="Arial"/>
          <w:sz w:val="16"/>
          <w:szCs w:val="16"/>
        </w:rPr>
        <w:t>.</w:t>
      </w:r>
      <w:r w:rsidRPr="6E229C46">
        <w:rPr>
          <w:rFonts w:ascii="Arial" w:eastAsia="Arial" w:hAnsi="Arial" w:cs="Arial"/>
          <w:sz w:val="16"/>
          <w:szCs w:val="16"/>
        </w:rPr>
        <w:t xml:space="preserve"> </w:t>
      </w:r>
      <w:r w:rsidR="00FF37CF" w:rsidRPr="6E229C46">
        <w:rPr>
          <w:rFonts w:ascii="Arial" w:eastAsia="Arial" w:hAnsi="Arial" w:cs="Arial"/>
          <w:sz w:val="16"/>
          <w:szCs w:val="16"/>
        </w:rPr>
        <w:t>A s</w:t>
      </w:r>
      <w:r w:rsidR="009B6C7D" w:rsidRPr="6E229C46">
        <w:rPr>
          <w:rFonts w:ascii="Arial" w:eastAsia="Arial" w:hAnsi="Arial" w:cs="Arial"/>
          <w:sz w:val="16"/>
          <w:szCs w:val="16"/>
        </w:rPr>
        <w:t>tudent</w:t>
      </w:r>
      <w:r w:rsidRPr="6E229C46">
        <w:rPr>
          <w:rFonts w:ascii="Arial" w:eastAsia="Arial" w:hAnsi="Arial" w:cs="Arial"/>
          <w:sz w:val="16"/>
          <w:szCs w:val="16"/>
        </w:rPr>
        <w:t xml:space="preserve"> earning</w:t>
      </w:r>
      <w:r w:rsidR="009B6C7D" w:rsidRPr="6E229C46">
        <w:rPr>
          <w:rFonts w:ascii="Arial" w:eastAsia="Arial" w:hAnsi="Arial" w:cs="Arial"/>
          <w:sz w:val="16"/>
          <w:szCs w:val="16"/>
        </w:rPr>
        <w:t xml:space="preserve"> a “B” average</w:t>
      </w:r>
      <w:r w:rsidR="00FF37CF" w:rsidRPr="6E229C46">
        <w:rPr>
          <w:rFonts w:ascii="Arial" w:eastAsia="Arial" w:hAnsi="Arial" w:cs="Arial"/>
          <w:sz w:val="16"/>
          <w:szCs w:val="16"/>
        </w:rPr>
        <w:t xml:space="preserve"> (</w:t>
      </w:r>
      <w:r w:rsidR="009B6C7D" w:rsidRPr="6E229C46">
        <w:rPr>
          <w:rFonts w:ascii="Arial" w:eastAsia="Arial" w:hAnsi="Arial" w:cs="Arial"/>
          <w:sz w:val="16"/>
          <w:szCs w:val="16"/>
        </w:rPr>
        <w:t>no grades below a “B</w:t>
      </w:r>
      <w:r w:rsidRPr="6E229C46">
        <w:rPr>
          <w:rFonts w:ascii="Arial" w:eastAsia="Arial" w:hAnsi="Arial" w:cs="Arial"/>
          <w:sz w:val="16"/>
          <w:szCs w:val="16"/>
        </w:rPr>
        <w:t xml:space="preserve"> </w:t>
      </w:r>
      <w:proofErr w:type="gramStart"/>
      <w:r w:rsidRPr="6E229C46">
        <w:rPr>
          <w:rFonts w:ascii="Arial" w:eastAsia="Arial" w:hAnsi="Arial" w:cs="Arial"/>
          <w:sz w:val="16"/>
          <w:szCs w:val="16"/>
        </w:rPr>
        <w:t>minus</w:t>
      </w:r>
      <w:r w:rsidR="009B6C7D" w:rsidRPr="6E229C46">
        <w:rPr>
          <w:rFonts w:ascii="Arial" w:eastAsia="Arial" w:hAnsi="Arial" w:cs="Arial"/>
          <w:sz w:val="16"/>
          <w:szCs w:val="16"/>
        </w:rPr>
        <w:t>“</w:t>
      </w:r>
      <w:proofErr w:type="gramEnd"/>
      <w:r w:rsidR="00FF37CF" w:rsidRPr="6E229C46">
        <w:rPr>
          <w:rFonts w:ascii="Arial" w:eastAsia="Arial" w:hAnsi="Arial" w:cs="Arial"/>
          <w:sz w:val="16"/>
          <w:szCs w:val="16"/>
        </w:rPr>
        <w:t xml:space="preserve">), </w:t>
      </w:r>
      <w:r w:rsidR="00D61EB2" w:rsidRPr="6E229C46">
        <w:rPr>
          <w:rFonts w:ascii="Arial" w:eastAsia="Arial" w:hAnsi="Arial" w:cs="Arial"/>
          <w:sz w:val="16"/>
          <w:szCs w:val="16"/>
        </w:rPr>
        <w:t>achieve H</w:t>
      </w:r>
      <w:r w:rsidR="009B6C7D" w:rsidRPr="6E229C46">
        <w:rPr>
          <w:rFonts w:ascii="Arial" w:eastAsia="Arial" w:hAnsi="Arial" w:cs="Arial"/>
          <w:sz w:val="16"/>
          <w:szCs w:val="16"/>
        </w:rPr>
        <w:t xml:space="preserve">onor </w:t>
      </w:r>
      <w:r w:rsidR="00D61EB2" w:rsidRPr="6E229C46">
        <w:rPr>
          <w:rFonts w:ascii="Arial" w:eastAsia="Arial" w:hAnsi="Arial" w:cs="Arial"/>
          <w:sz w:val="16"/>
          <w:szCs w:val="16"/>
        </w:rPr>
        <w:t>R</w:t>
      </w:r>
      <w:r w:rsidR="009B6C7D" w:rsidRPr="6E229C46">
        <w:rPr>
          <w:rFonts w:ascii="Arial" w:eastAsia="Arial" w:hAnsi="Arial" w:cs="Arial"/>
          <w:sz w:val="16"/>
          <w:szCs w:val="16"/>
        </w:rPr>
        <w:t>ol</w:t>
      </w:r>
      <w:r w:rsidR="00D61EB2" w:rsidRPr="6E229C46">
        <w:rPr>
          <w:rFonts w:ascii="Arial" w:eastAsia="Arial" w:hAnsi="Arial" w:cs="Arial"/>
          <w:sz w:val="16"/>
          <w:szCs w:val="16"/>
        </w:rPr>
        <w:t>l recognition.</w:t>
      </w:r>
      <w:r w:rsidR="009B6C7D" w:rsidRPr="6E229C46">
        <w:rPr>
          <w:rFonts w:ascii="Arial" w:eastAsia="Arial" w:hAnsi="Arial" w:cs="Arial"/>
          <w:sz w:val="16"/>
          <w:szCs w:val="16"/>
        </w:rPr>
        <w:t xml:space="preserve"> </w:t>
      </w:r>
    </w:p>
    <w:p w14:paraId="220EB41B" w14:textId="77777777" w:rsidR="009B6C7D" w:rsidRPr="00E80124" w:rsidRDefault="009B6C7D"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PROMOTION &amp; RETENTION</w:t>
      </w:r>
    </w:p>
    <w:p w14:paraId="220EB41C" w14:textId="6C25FA26" w:rsidR="009B6C7D" w:rsidRDefault="00536341" w:rsidP="6E229C46">
      <w:pPr>
        <w:spacing w:line="240" w:lineRule="auto"/>
        <w:jc w:val="both"/>
        <w:rPr>
          <w:rFonts w:ascii="Arial" w:eastAsia="Arial" w:hAnsi="Arial" w:cs="Arial"/>
          <w:sz w:val="16"/>
          <w:szCs w:val="16"/>
        </w:rPr>
      </w:pPr>
      <w:r w:rsidRPr="6E229C46">
        <w:rPr>
          <w:rFonts w:ascii="Arial" w:eastAsia="Arial" w:hAnsi="Arial" w:cs="Arial"/>
          <w:sz w:val="16"/>
          <w:szCs w:val="16"/>
        </w:rPr>
        <w:t>Grade level p</w:t>
      </w:r>
      <w:r w:rsidR="009B6C7D" w:rsidRPr="6E229C46">
        <w:rPr>
          <w:rFonts w:ascii="Arial" w:eastAsia="Arial" w:hAnsi="Arial" w:cs="Arial"/>
          <w:sz w:val="16"/>
          <w:szCs w:val="16"/>
        </w:rPr>
        <w:t>romotion</w:t>
      </w:r>
      <w:r w:rsidRPr="6E229C46">
        <w:rPr>
          <w:rFonts w:ascii="Arial" w:eastAsia="Arial" w:hAnsi="Arial" w:cs="Arial"/>
          <w:sz w:val="16"/>
          <w:szCs w:val="16"/>
        </w:rPr>
        <w:t xml:space="preserve"> or retention</w:t>
      </w:r>
      <w:r w:rsidR="00691C1B" w:rsidRPr="6E229C46">
        <w:rPr>
          <w:rFonts w:ascii="Arial" w:eastAsia="Arial" w:hAnsi="Arial" w:cs="Arial"/>
          <w:sz w:val="16"/>
          <w:szCs w:val="16"/>
        </w:rPr>
        <w:t xml:space="preserve"> </w:t>
      </w:r>
      <w:r w:rsidR="009B6C7D" w:rsidRPr="6E229C46">
        <w:rPr>
          <w:rFonts w:ascii="Arial" w:eastAsia="Arial" w:hAnsi="Arial" w:cs="Arial"/>
          <w:sz w:val="16"/>
          <w:szCs w:val="16"/>
        </w:rPr>
        <w:t xml:space="preserve">is based on evidence of individual student progress. </w:t>
      </w:r>
      <w:r w:rsidR="005F1B22" w:rsidRPr="6E229C46">
        <w:rPr>
          <w:rFonts w:ascii="Arial" w:eastAsia="Arial" w:hAnsi="Arial" w:cs="Arial"/>
          <w:sz w:val="16"/>
          <w:szCs w:val="16"/>
        </w:rPr>
        <w:t>If student retention is a possibility, the</w:t>
      </w:r>
      <w:r w:rsidR="009B6C7D" w:rsidRPr="6E229C46">
        <w:rPr>
          <w:rFonts w:ascii="Arial" w:eastAsia="Arial" w:hAnsi="Arial" w:cs="Arial"/>
          <w:sz w:val="16"/>
          <w:szCs w:val="16"/>
        </w:rPr>
        <w:t xml:space="preserve"> teacher will </w:t>
      </w:r>
      <w:r w:rsidRPr="6E229C46">
        <w:rPr>
          <w:rFonts w:ascii="Arial" w:eastAsia="Arial" w:hAnsi="Arial" w:cs="Arial"/>
          <w:sz w:val="16"/>
          <w:szCs w:val="16"/>
        </w:rPr>
        <w:t>collaborate</w:t>
      </w:r>
      <w:r w:rsidR="009B6C7D" w:rsidRPr="6E229C46">
        <w:rPr>
          <w:rFonts w:ascii="Arial" w:eastAsia="Arial" w:hAnsi="Arial" w:cs="Arial"/>
          <w:sz w:val="16"/>
          <w:szCs w:val="16"/>
        </w:rPr>
        <w:t xml:space="preserve"> with </w:t>
      </w:r>
      <w:r w:rsidR="00430225" w:rsidRPr="6E229C46">
        <w:rPr>
          <w:rFonts w:ascii="Arial" w:eastAsia="Arial" w:hAnsi="Arial" w:cs="Arial"/>
          <w:sz w:val="16"/>
          <w:szCs w:val="16"/>
        </w:rPr>
        <w:t xml:space="preserve">parents and </w:t>
      </w:r>
      <w:r w:rsidR="009B6C7D" w:rsidRPr="6E229C46">
        <w:rPr>
          <w:rFonts w:ascii="Arial" w:eastAsia="Arial" w:hAnsi="Arial" w:cs="Arial"/>
          <w:sz w:val="16"/>
          <w:szCs w:val="16"/>
        </w:rPr>
        <w:t>administration</w:t>
      </w:r>
      <w:r w:rsidR="005F1B22" w:rsidRPr="6E229C46">
        <w:rPr>
          <w:rFonts w:ascii="Arial" w:eastAsia="Arial" w:hAnsi="Arial" w:cs="Arial"/>
          <w:sz w:val="16"/>
          <w:szCs w:val="16"/>
        </w:rPr>
        <w:t xml:space="preserve"> while adhering to </w:t>
      </w:r>
      <w:r w:rsidR="00691C1B" w:rsidRPr="6E229C46">
        <w:rPr>
          <w:rFonts w:ascii="Arial" w:eastAsia="Arial" w:hAnsi="Arial" w:cs="Arial"/>
          <w:sz w:val="16"/>
          <w:szCs w:val="16"/>
        </w:rPr>
        <w:t>A</w:t>
      </w:r>
      <w:r w:rsidR="0039276F" w:rsidRPr="6E229C46">
        <w:rPr>
          <w:rFonts w:ascii="Arial" w:eastAsia="Arial" w:hAnsi="Arial" w:cs="Arial"/>
          <w:sz w:val="16"/>
          <w:szCs w:val="16"/>
        </w:rPr>
        <w:t>RS</w:t>
      </w:r>
      <w:r w:rsidR="00691C1B" w:rsidRPr="6E229C46">
        <w:rPr>
          <w:rFonts w:ascii="Arial" w:eastAsia="Arial" w:hAnsi="Arial" w:cs="Arial"/>
          <w:sz w:val="16"/>
          <w:szCs w:val="16"/>
        </w:rPr>
        <w:t xml:space="preserve"> </w:t>
      </w:r>
      <w:r w:rsidR="0039276F" w:rsidRPr="6E229C46">
        <w:rPr>
          <w:rFonts w:ascii="Arial" w:eastAsia="Arial" w:hAnsi="Arial" w:cs="Arial"/>
          <w:color w:val="000000" w:themeColor="text1"/>
          <w:sz w:val="16"/>
          <w:szCs w:val="16"/>
        </w:rPr>
        <w:t>§</w:t>
      </w:r>
      <w:r w:rsidR="00691C1B" w:rsidRPr="6E229C46">
        <w:rPr>
          <w:rFonts w:ascii="Arial" w:eastAsia="Arial" w:hAnsi="Arial" w:cs="Arial"/>
          <w:sz w:val="16"/>
          <w:szCs w:val="16"/>
        </w:rPr>
        <w:t xml:space="preserve">75-701 </w:t>
      </w:r>
      <w:r w:rsidR="005F1B22" w:rsidRPr="6E229C46">
        <w:rPr>
          <w:rFonts w:ascii="Arial" w:eastAsia="Arial" w:hAnsi="Arial" w:cs="Arial"/>
          <w:sz w:val="16"/>
          <w:szCs w:val="16"/>
        </w:rPr>
        <w:t>requirement</w:t>
      </w:r>
      <w:r w:rsidR="00691C1B" w:rsidRPr="6E229C46">
        <w:rPr>
          <w:rFonts w:ascii="Arial" w:eastAsia="Arial" w:hAnsi="Arial" w:cs="Arial"/>
          <w:sz w:val="16"/>
          <w:szCs w:val="16"/>
        </w:rPr>
        <w:t>s</w:t>
      </w:r>
      <w:r w:rsidR="005F1B22" w:rsidRPr="6E229C46">
        <w:rPr>
          <w:rFonts w:ascii="Arial" w:eastAsia="Arial" w:hAnsi="Arial" w:cs="Arial"/>
          <w:sz w:val="16"/>
          <w:szCs w:val="16"/>
        </w:rPr>
        <w:t xml:space="preserve">. If the prescribed criteria </w:t>
      </w:r>
      <w:proofErr w:type="gramStart"/>
      <w:r w:rsidR="005F1B22" w:rsidRPr="6E229C46">
        <w:rPr>
          <w:rFonts w:ascii="Arial" w:eastAsia="Arial" w:hAnsi="Arial" w:cs="Arial"/>
          <w:sz w:val="16"/>
          <w:szCs w:val="16"/>
        </w:rPr>
        <w:t>has</w:t>
      </w:r>
      <w:proofErr w:type="gramEnd"/>
      <w:r w:rsidR="005F1B22" w:rsidRPr="6E229C46">
        <w:rPr>
          <w:rFonts w:ascii="Arial" w:eastAsia="Arial" w:hAnsi="Arial" w:cs="Arial"/>
          <w:sz w:val="16"/>
          <w:szCs w:val="16"/>
        </w:rPr>
        <w:t xml:space="preserve"> been met in accordance with the law, the teacher has the final authority to determine whether a student will</w:t>
      </w:r>
      <w:r w:rsidR="006F3D23" w:rsidRPr="6E229C46">
        <w:rPr>
          <w:rFonts w:ascii="Arial" w:eastAsia="Arial" w:hAnsi="Arial" w:cs="Arial"/>
          <w:sz w:val="16"/>
          <w:szCs w:val="16"/>
        </w:rPr>
        <w:t xml:space="preserve"> </w:t>
      </w:r>
      <w:r w:rsidR="005F1B22" w:rsidRPr="6E229C46">
        <w:rPr>
          <w:rFonts w:ascii="Arial" w:eastAsia="Arial" w:hAnsi="Arial" w:cs="Arial"/>
          <w:sz w:val="16"/>
          <w:szCs w:val="16"/>
        </w:rPr>
        <w:t>be retained.</w:t>
      </w:r>
      <w:r w:rsidR="00F31F4B" w:rsidRPr="6E229C46">
        <w:rPr>
          <w:rFonts w:ascii="Arial" w:eastAsia="Arial" w:hAnsi="Arial" w:cs="Arial"/>
          <w:sz w:val="16"/>
          <w:szCs w:val="16"/>
        </w:rPr>
        <w:t xml:space="preserve"> As per District policy, the</w:t>
      </w:r>
      <w:r w:rsidR="009B6C7D" w:rsidRPr="6E229C46">
        <w:rPr>
          <w:rFonts w:ascii="Arial" w:eastAsia="Arial" w:hAnsi="Arial" w:cs="Arial"/>
          <w:sz w:val="16"/>
          <w:szCs w:val="16"/>
        </w:rPr>
        <w:t xml:space="preserve"> parent may appeal to the Governing Board for reconsideration of </w:t>
      </w:r>
      <w:r w:rsidR="00F31F4B" w:rsidRPr="6E229C46">
        <w:rPr>
          <w:rFonts w:ascii="Arial" w:eastAsia="Arial" w:hAnsi="Arial" w:cs="Arial"/>
          <w:sz w:val="16"/>
          <w:szCs w:val="16"/>
        </w:rPr>
        <w:t>a</w:t>
      </w:r>
      <w:r w:rsidR="009B6C7D" w:rsidRPr="6E229C46">
        <w:rPr>
          <w:rFonts w:ascii="Arial" w:eastAsia="Arial" w:hAnsi="Arial" w:cs="Arial"/>
          <w:sz w:val="16"/>
          <w:szCs w:val="16"/>
        </w:rPr>
        <w:t xml:space="preserve"> placement decision</w:t>
      </w:r>
      <w:r w:rsidR="00F31F4B" w:rsidRPr="6E229C46">
        <w:rPr>
          <w:rFonts w:ascii="Arial" w:eastAsia="Arial" w:hAnsi="Arial" w:cs="Arial"/>
          <w:sz w:val="16"/>
          <w:szCs w:val="16"/>
        </w:rPr>
        <w:t>.</w:t>
      </w:r>
    </w:p>
    <w:p w14:paraId="2DAA74E0" w14:textId="77777777" w:rsidR="00D24B23" w:rsidRPr="00E80124" w:rsidRDefault="00D24B23" w:rsidP="00D24B23">
      <w:pPr>
        <w:spacing w:line="240" w:lineRule="auto"/>
        <w:jc w:val="center"/>
        <w:rPr>
          <w:rFonts w:ascii="Arial" w:eastAsia="Arial" w:hAnsi="Arial" w:cs="Arial"/>
          <w:b/>
          <w:bCs/>
          <w:color w:val="000000" w:themeColor="text1"/>
          <w:sz w:val="16"/>
          <w:szCs w:val="16"/>
          <w:u w:val="single"/>
        </w:rPr>
      </w:pPr>
      <w:r w:rsidRPr="6E229C46">
        <w:rPr>
          <w:rFonts w:ascii="Arial" w:eastAsia="Arial" w:hAnsi="Arial" w:cs="Arial"/>
          <w:b/>
          <w:bCs/>
          <w:color w:val="000000" w:themeColor="text1"/>
          <w:sz w:val="16"/>
          <w:szCs w:val="16"/>
          <w:u w:val="single"/>
        </w:rPr>
        <w:t>Move On When Reading</w:t>
      </w:r>
    </w:p>
    <w:p w14:paraId="7F528565" w14:textId="77777777" w:rsidR="00D24B23" w:rsidRPr="00E80124" w:rsidRDefault="00D24B23" w:rsidP="00300284">
      <w:pPr>
        <w:spacing w:line="240" w:lineRule="auto"/>
        <w:jc w:val="both"/>
        <w:rPr>
          <w:rFonts w:ascii="Arial" w:eastAsia="Arial" w:hAnsi="Arial" w:cs="Arial"/>
          <w:b/>
          <w:bCs/>
          <w:color w:val="000000" w:themeColor="text1"/>
          <w:sz w:val="16"/>
          <w:szCs w:val="16"/>
        </w:rPr>
      </w:pPr>
      <w:r w:rsidRPr="6E229C46">
        <w:rPr>
          <w:rFonts w:ascii="Arial" w:eastAsia="Arial" w:hAnsi="Arial" w:cs="Arial"/>
          <w:color w:val="000000" w:themeColor="text1"/>
          <w:sz w:val="16"/>
          <w:szCs w:val="16"/>
        </w:rPr>
        <w:t xml:space="preserve">Please be advised of the Arizona Move on When Reading (MOWR) law. All students, parents, and teachers need to </w:t>
      </w:r>
      <w:r w:rsidRPr="6E229C46">
        <w:rPr>
          <w:rFonts w:ascii="Arial" w:eastAsia="Arial" w:hAnsi="Arial" w:cs="Arial"/>
          <w:color w:val="000000" w:themeColor="text1"/>
          <w:sz w:val="16"/>
          <w:szCs w:val="16"/>
        </w:rPr>
        <w:t>be committed together to ensure student success.</w:t>
      </w:r>
    </w:p>
    <w:p w14:paraId="1BD47399" w14:textId="77777777" w:rsidR="00D24B23" w:rsidRPr="00112D76"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xml:space="preserve">ARS §15-701 states that a pupil </w:t>
      </w:r>
      <w:proofErr w:type="gramStart"/>
      <w:r w:rsidRPr="6E229C46">
        <w:rPr>
          <w:rFonts w:ascii="Arial" w:eastAsia="Arial" w:hAnsi="Arial" w:cs="Arial"/>
          <w:color w:val="000000" w:themeColor="text1"/>
          <w:sz w:val="16"/>
          <w:szCs w:val="16"/>
        </w:rPr>
        <w:t>not be</w:t>
      </w:r>
      <w:proofErr w:type="gramEnd"/>
      <w:r w:rsidRPr="6E229C46">
        <w:rPr>
          <w:rFonts w:ascii="Arial" w:eastAsia="Arial" w:hAnsi="Arial" w:cs="Arial"/>
          <w:color w:val="000000" w:themeColor="text1"/>
          <w:sz w:val="16"/>
          <w:szCs w:val="16"/>
        </w:rPr>
        <w:t xml:space="preserve"> promoted from the third grade if the pupil obtains a score on the reading portion of the statewide assessment that does </w:t>
      </w:r>
      <w:r w:rsidRPr="6E229C46">
        <w:rPr>
          <w:rFonts w:ascii="Arial" w:eastAsia="Arial" w:hAnsi="Arial" w:cs="Arial"/>
          <w:i/>
          <w:iCs/>
          <w:color w:val="000000" w:themeColor="text1"/>
          <w:sz w:val="16"/>
          <w:szCs w:val="16"/>
        </w:rPr>
        <w:t xml:space="preserve">not </w:t>
      </w:r>
      <w:r w:rsidRPr="6E229C46">
        <w:rPr>
          <w:rFonts w:ascii="Arial" w:eastAsia="Arial" w:hAnsi="Arial" w:cs="Arial"/>
          <w:color w:val="000000" w:themeColor="text1"/>
          <w:sz w:val="16"/>
          <w:szCs w:val="16"/>
        </w:rPr>
        <w:t>demonstrate sufficient reading skills.</w:t>
      </w:r>
    </w:p>
    <w:p w14:paraId="40636A75" w14:textId="77777777" w:rsidR="00D24B23" w:rsidRPr="00E80124"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xml:space="preserve">There are three exemptions from ARS §15-701. A student earning an insufficient score on the </w:t>
      </w:r>
      <w:proofErr w:type="gramStart"/>
      <w:r w:rsidRPr="6E229C46">
        <w:rPr>
          <w:rFonts w:ascii="Arial" w:eastAsia="Arial" w:hAnsi="Arial" w:cs="Arial"/>
          <w:color w:val="000000" w:themeColor="text1"/>
          <w:sz w:val="16"/>
          <w:szCs w:val="16"/>
        </w:rPr>
        <w:t>third grade</w:t>
      </w:r>
      <w:proofErr w:type="gramEnd"/>
      <w:r w:rsidRPr="6E229C46">
        <w:rPr>
          <w:rFonts w:ascii="Arial" w:eastAsia="Arial" w:hAnsi="Arial" w:cs="Arial"/>
          <w:color w:val="000000" w:themeColor="text1"/>
          <w:sz w:val="16"/>
          <w:szCs w:val="16"/>
        </w:rPr>
        <w:t xml:space="preserve"> statewide reading assessment may be promoted for the following reasons:</w:t>
      </w:r>
    </w:p>
    <w:p w14:paraId="392EE7AB" w14:textId="77777777" w:rsidR="00D24B23" w:rsidRPr="00E80124"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The student is an English Language Learner or Limited English Proficient who has received less than two years of English instruction; or</w:t>
      </w:r>
    </w:p>
    <w:p w14:paraId="577A67CE" w14:textId="77777777" w:rsidR="00D24B23" w:rsidRPr="00E80124"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xml:space="preserve">● A student with disabilities has an Individualized Education Plan (IEP) and the IEP team, which includes the student’s parent/guardian, agrees that promotion is </w:t>
      </w:r>
      <w:proofErr w:type="gramStart"/>
      <w:r w:rsidRPr="6E229C46">
        <w:rPr>
          <w:rFonts w:ascii="Arial" w:eastAsia="Arial" w:hAnsi="Arial" w:cs="Arial"/>
          <w:color w:val="000000" w:themeColor="text1"/>
          <w:sz w:val="16"/>
          <w:szCs w:val="16"/>
        </w:rPr>
        <w:t>appropriate;</w:t>
      </w:r>
      <w:proofErr w:type="gramEnd"/>
    </w:p>
    <w:p w14:paraId="0DED3E21" w14:textId="77777777" w:rsidR="00D24B23" w:rsidRPr="00E80124" w:rsidRDefault="00D24B2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 A student in the process of a special education referral or evaluation for placement in special education and/or students that have been diagnosed as having a significant reading impairment, including dyslexia.</w:t>
      </w:r>
    </w:p>
    <w:p w14:paraId="37838D67" w14:textId="4CD48328" w:rsidR="00112D76" w:rsidRPr="00112D76" w:rsidRDefault="00112D76" w:rsidP="00112D76">
      <w:pPr>
        <w:spacing w:line="240" w:lineRule="auto"/>
        <w:rPr>
          <w:rFonts w:ascii="Arial" w:eastAsia="Arial" w:hAnsi="Arial" w:cs="Arial"/>
          <w:sz w:val="16"/>
          <w:szCs w:val="16"/>
        </w:rPr>
      </w:pPr>
      <w:r w:rsidRPr="6E229C46">
        <w:rPr>
          <w:rFonts w:ascii="Arial" w:eastAsia="Arial" w:hAnsi="Arial" w:cs="Arial"/>
          <w:color w:val="000000" w:themeColor="text1"/>
          <w:sz w:val="16"/>
          <w:szCs w:val="16"/>
        </w:rPr>
        <w:t>Reference to the law</w:t>
      </w:r>
      <w:r w:rsidR="00D24B23" w:rsidRPr="6E229C46">
        <w:rPr>
          <w:rFonts w:ascii="Arial" w:eastAsia="Arial" w:hAnsi="Arial" w:cs="Arial"/>
          <w:color w:val="000000" w:themeColor="text1"/>
          <w:sz w:val="16"/>
          <w:szCs w:val="16"/>
        </w:rPr>
        <w:t xml:space="preserve">: </w:t>
      </w:r>
      <w:hyperlink r:id="rId13">
        <w:r w:rsidR="00D24B23" w:rsidRPr="6E229C46">
          <w:rPr>
            <w:rStyle w:val="Hyperlink"/>
            <w:rFonts w:ascii="Arial" w:eastAsia="Arial" w:hAnsi="Arial" w:cs="Arial"/>
            <w:color w:val="000000" w:themeColor="text1"/>
            <w:sz w:val="16"/>
            <w:szCs w:val="16"/>
          </w:rPr>
          <w:t>http://www.azleg.gov/ars/15/00701.htm</w:t>
        </w:r>
      </w:hyperlink>
    </w:p>
    <w:p w14:paraId="220EB41D" w14:textId="77777777" w:rsidR="009B6C7D" w:rsidRPr="00E80124" w:rsidRDefault="370C9DC8"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FAMILY-TEACHER CONFERENCES</w:t>
      </w:r>
    </w:p>
    <w:p w14:paraId="220EB41F" w14:textId="4EB1AC2F" w:rsidR="009B6C7D" w:rsidRPr="00E80124" w:rsidRDefault="006F3D23"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Family-Teacher conferences are formally scheduled (dates </w:t>
      </w:r>
      <w:r w:rsidR="002A5FDB" w:rsidRPr="6E229C46">
        <w:rPr>
          <w:rFonts w:ascii="Arial" w:eastAsia="Arial" w:hAnsi="Arial" w:cs="Arial"/>
          <w:sz w:val="16"/>
          <w:szCs w:val="16"/>
        </w:rPr>
        <w:t>will</w:t>
      </w:r>
      <w:r w:rsidRPr="6E229C46">
        <w:rPr>
          <w:rFonts w:ascii="Arial" w:eastAsia="Arial" w:hAnsi="Arial" w:cs="Arial"/>
          <w:sz w:val="16"/>
          <w:szCs w:val="16"/>
        </w:rPr>
        <w:t xml:space="preserve"> be provided), but a parent/guardian is welcome to contact the school to schedule an appointment at any</w:t>
      </w:r>
      <w:r w:rsidR="00110488" w:rsidRPr="6E229C46">
        <w:rPr>
          <w:rFonts w:ascii="Arial" w:eastAsia="Arial" w:hAnsi="Arial" w:cs="Arial"/>
          <w:sz w:val="16"/>
          <w:szCs w:val="16"/>
        </w:rPr>
        <w:t xml:space="preserve"> </w:t>
      </w:r>
      <w:r w:rsidRPr="6E229C46">
        <w:rPr>
          <w:rFonts w:ascii="Arial" w:eastAsia="Arial" w:hAnsi="Arial" w:cs="Arial"/>
          <w:sz w:val="16"/>
          <w:szCs w:val="16"/>
        </w:rPr>
        <w:t>tim</w:t>
      </w:r>
      <w:r w:rsidR="00110488" w:rsidRPr="6E229C46">
        <w:rPr>
          <w:rFonts w:ascii="Arial" w:eastAsia="Arial" w:hAnsi="Arial" w:cs="Arial"/>
          <w:sz w:val="16"/>
          <w:szCs w:val="16"/>
        </w:rPr>
        <w:t>e</w:t>
      </w:r>
      <w:r w:rsidRPr="6E229C46">
        <w:rPr>
          <w:rFonts w:ascii="Arial" w:eastAsia="Arial" w:hAnsi="Arial" w:cs="Arial"/>
          <w:sz w:val="16"/>
          <w:szCs w:val="16"/>
        </w:rPr>
        <w:t xml:space="preserve">. </w:t>
      </w:r>
      <w:r w:rsidR="370C9DC8" w:rsidRPr="6E229C46">
        <w:rPr>
          <w:rFonts w:ascii="Arial" w:eastAsia="Arial" w:hAnsi="Arial" w:cs="Arial"/>
          <w:sz w:val="16"/>
          <w:szCs w:val="16"/>
        </w:rPr>
        <w:t xml:space="preserve">Parents are encouraged to </w:t>
      </w:r>
      <w:r w:rsidRPr="6E229C46">
        <w:rPr>
          <w:rFonts w:ascii="Arial" w:eastAsia="Arial" w:hAnsi="Arial" w:cs="Arial"/>
          <w:sz w:val="16"/>
          <w:szCs w:val="16"/>
        </w:rPr>
        <w:t>collaboratively partner with</w:t>
      </w:r>
      <w:r w:rsidR="370C9DC8" w:rsidRPr="6E229C46">
        <w:rPr>
          <w:rFonts w:ascii="Arial" w:eastAsia="Arial" w:hAnsi="Arial" w:cs="Arial"/>
          <w:sz w:val="16"/>
          <w:szCs w:val="16"/>
        </w:rPr>
        <w:t xml:space="preserve"> the teacher</w:t>
      </w:r>
      <w:r w:rsidRPr="6E229C46">
        <w:rPr>
          <w:rFonts w:ascii="Arial" w:eastAsia="Arial" w:hAnsi="Arial" w:cs="Arial"/>
          <w:sz w:val="16"/>
          <w:szCs w:val="16"/>
        </w:rPr>
        <w:t xml:space="preserve"> </w:t>
      </w:r>
      <w:r w:rsidR="002A5FDB" w:rsidRPr="6E229C46">
        <w:rPr>
          <w:rFonts w:ascii="Arial" w:eastAsia="Arial" w:hAnsi="Arial" w:cs="Arial"/>
          <w:sz w:val="16"/>
          <w:szCs w:val="16"/>
        </w:rPr>
        <w:t>in</w:t>
      </w:r>
      <w:r w:rsidRPr="6E229C46">
        <w:rPr>
          <w:rFonts w:ascii="Arial" w:eastAsia="Arial" w:hAnsi="Arial" w:cs="Arial"/>
          <w:sz w:val="16"/>
          <w:szCs w:val="16"/>
        </w:rPr>
        <w:t xml:space="preserve"> the best interest of the </w:t>
      </w:r>
      <w:r w:rsidR="005B6E63" w:rsidRPr="6E229C46">
        <w:rPr>
          <w:rFonts w:ascii="Arial" w:eastAsia="Arial" w:hAnsi="Arial" w:cs="Arial"/>
          <w:sz w:val="16"/>
          <w:szCs w:val="16"/>
        </w:rPr>
        <w:t>student</w:t>
      </w:r>
      <w:r w:rsidRPr="6E229C46">
        <w:rPr>
          <w:rFonts w:ascii="Arial" w:eastAsia="Arial" w:hAnsi="Arial" w:cs="Arial"/>
          <w:sz w:val="16"/>
          <w:szCs w:val="16"/>
        </w:rPr>
        <w:t>.</w:t>
      </w:r>
      <w:r w:rsidR="00110488" w:rsidRPr="6E229C46">
        <w:rPr>
          <w:rFonts w:ascii="Arial" w:eastAsia="Arial" w:hAnsi="Arial" w:cs="Arial"/>
          <w:sz w:val="16"/>
          <w:szCs w:val="16"/>
        </w:rPr>
        <w:t xml:space="preserve"> </w:t>
      </w:r>
    </w:p>
    <w:p w14:paraId="220EB421" w14:textId="75D9DF70" w:rsidR="009B6C7D" w:rsidRPr="00E80124" w:rsidRDefault="009B6C7D" w:rsidP="6E229C46">
      <w:pPr>
        <w:spacing w:line="240" w:lineRule="auto"/>
        <w:jc w:val="both"/>
        <w:rPr>
          <w:rFonts w:ascii="Arial" w:eastAsia="Arial" w:hAnsi="Arial" w:cs="Arial"/>
          <w:sz w:val="16"/>
          <w:szCs w:val="16"/>
        </w:rPr>
      </w:pPr>
      <w:r w:rsidRPr="6E229C46">
        <w:rPr>
          <w:rFonts w:ascii="Arial" w:eastAsia="Arial" w:hAnsi="Arial" w:cs="Arial"/>
          <w:sz w:val="16"/>
          <w:szCs w:val="16"/>
        </w:rPr>
        <w:t>Parents are</w:t>
      </w:r>
      <w:r w:rsidR="00110488" w:rsidRPr="6E229C46">
        <w:rPr>
          <w:rFonts w:ascii="Arial" w:eastAsia="Arial" w:hAnsi="Arial" w:cs="Arial"/>
          <w:sz w:val="16"/>
          <w:szCs w:val="16"/>
        </w:rPr>
        <w:t xml:space="preserve"> also</w:t>
      </w:r>
      <w:r w:rsidRPr="6E229C46">
        <w:rPr>
          <w:rFonts w:ascii="Arial" w:eastAsia="Arial" w:hAnsi="Arial" w:cs="Arial"/>
          <w:sz w:val="16"/>
          <w:szCs w:val="16"/>
        </w:rPr>
        <w:t xml:space="preserve"> encouraged to monitor his/her child’s </w:t>
      </w:r>
      <w:r w:rsidR="00B74DA7" w:rsidRPr="6E229C46">
        <w:rPr>
          <w:rFonts w:ascii="Arial" w:eastAsia="Arial" w:hAnsi="Arial" w:cs="Arial"/>
          <w:sz w:val="16"/>
          <w:szCs w:val="16"/>
        </w:rPr>
        <w:t xml:space="preserve">academic </w:t>
      </w:r>
      <w:r w:rsidRPr="6E229C46">
        <w:rPr>
          <w:rFonts w:ascii="Arial" w:eastAsia="Arial" w:hAnsi="Arial" w:cs="Arial"/>
          <w:sz w:val="16"/>
          <w:szCs w:val="16"/>
        </w:rPr>
        <w:t>progress</w:t>
      </w:r>
      <w:r w:rsidR="00B74DA7" w:rsidRPr="6E229C46">
        <w:rPr>
          <w:rFonts w:ascii="Arial" w:eastAsia="Arial" w:hAnsi="Arial" w:cs="Arial"/>
          <w:sz w:val="16"/>
          <w:szCs w:val="16"/>
        </w:rPr>
        <w:t xml:space="preserve"> as recorded in</w:t>
      </w:r>
      <w:r w:rsidRPr="6E229C46">
        <w:rPr>
          <w:rFonts w:ascii="Arial" w:eastAsia="Arial" w:hAnsi="Arial" w:cs="Arial"/>
          <w:sz w:val="16"/>
          <w:szCs w:val="16"/>
        </w:rPr>
        <w:t xml:space="preserve"> PowerSchool. </w:t>
      </w:r>
      <w:r w:rsidR="00B74DA7" w:rsidRPr="6E229C46">
        <w:rPr>
          <w:rFonts w:ascii="Arial" w:eastAsia="Arial" w:hAnsi="Arial" w:cs="Arial"/>
          <w:sz w:val="16"/>
          <w:szCs w:val="16"/>
        </w:rPr>
        <w:t>A user login and password for the parent is provided annually. [</w:t>
      </w:r>
      <w:r w:rsidR="0039276F" w:rsidRPr="6E229C46">
        <w:rPr>
          <w:rFonts w:ascii="Arial" w:eastAsia="Arial" w:hAnsi="Arial" w:cs="Arial"/>
          <w:sz w:val="16"/>
          <w:szCs w:val="16"/>
        </w:rPr>
        <w:t>Staff email addresses and a</w:t>
      </w:r>
      <w:r w:rsidR="00B74DA7" w:rsidRPr="6E229C46">
        <w:rPr>
          <w:rFonts w:ascii="Arial" w:eastAsia="Arial" w:hAnsi="Arial" w:cs="Arial"/>
          <w:sz w:val="16"/>
          <w:szCs w:val="16"/>
        </w:rPr>
        <w:t xml:space="preserve"> PowerSchool link can be accessed on the D</w:t>
      </w:r>
      <w:r w:rsidR="00430225" w:rsidRPr="6E229C46">
        <w:rPr>
          <w:rFonts w:ascii="Arial" w:eastAsia="Arial" w:hAnsi="Arial" w:cs="Arial"/>
          <w:sz w:val="16"/>
          <w:szCs w:val="16"/>
        </w:rPr>
        <w:t xml:space="preserve">istrict website: </w:t>
      </w:r>
      <w:r w:rsidR="00430225" w:rsidRPr="6E229C46">
        <w:rPr>
          <w:rFonts w:ascii="Arial" w:eastAsia="Arial" w:hAnsi="Arial" w:cs="Arial"/>
          <w:sz w:val="16"/>
          <w:szCs w:val="16"/>
          <w:u w:val="single"/>
        </w:rPr>
        <w:t>www.toltecsd.</w:t>
      </w:r>
      <w:r w:rsidR="0094391C" w:rsidRPr="6E229C46">
        <w:rPr>
          <w:rFonts w:ascii="Arial" w:eastAsia="Arial" w:hAnsi="Arial" w:cs="Arial"/>
          <w:sz w:val="16"/>
          <w:szCs w:val="16"/>
          <w:u w:val="single"/>
        </w:rPr>
        <w:t>org</w:t>
      </w:r>
      <w:r w:rsidR="00B74DA7" w:rsidRPr="6E229C46">
        <w:rPr>
          <w:rFonts w:ascii="Arial" w:eastAsia="Arial" w:hAnsi="Arial" w:cs="Arial"/>
          <w:sz w:val="16"/>
          <w:szCs w:val="16"/>
          <w:u w:val="single"/>
        </w:rPr>
        <w:t>]</w:t>
      </w:r>
    </w:p>
    <w:p w14:paraId="7FDC9638" w14:textId="77777777" w:rsidR="004910CB" w:rsidRPr="00E80124" w:rsidRDefault="004910CB" w:rsidP="6E229C46">
      <w:pPr>
        <w:widowControl w:val="0"/>
        <w:tabs>
          <w:tab w:val="left" w:pos="-720"/>
        </w:tabs>
        <w:suppressAutoHyphens/>
        <w:spacing w:after="0" w:line="240" w:lineRule="auto"/>
        <w:jc w:val="center"/>
        <w:rPr>
          <w:rFonts w:ascii="Arial" w:eastAsia="Arial" w:hAnsi="Arial" w:cs="Arial"/>
          <w:b/>
          <w:bCs/>
          <w:snapToGrid w:val="0"/>
          <w:spacing w:val="-3"/>
          <w:sz w:val="16"/>
          <w:szCs w:val="16"/>
          <w:u w:val="single"/>
        </w:rPr>
      </w:pPr>
      <w:r w:rsidRPr="6E229C46">
        <w:rPr>
          <w:rFonts w:ascii="Arial" w:eastAsia="Arial" w:hAnsi="Arial" w:cs="Arial"/>
          <w:b/>
          <w:bCs/>
          <w:snapToGrid w:val="0"/>
          <w:spacing w:val="-3"/>
          <w:sz w:val="16"/>
          <w:szCs w:val="16"/>
          <w:u w:val="single"/>
        </w:rPr>
        <w:t>PARENT’S RIGHT TO KNOW</w:t>
      </w:r>
    </w:p>
    <w:p w14:paraId="4C7BCFF7" w14:textId="77777777" w:rsidR="004910CB" w:rsidRPr="00E80124" w:rsidRDefault="004910CB" w:rsidP="6E229C46">
      <w:pPr>
        <w:widowControl w:val="0"/>
        <w:tabs>
          <w:tab w:val="left" w:pos="-720"/>
        </w:tabs>
        <w:suppressAutoHyphens/>
        <w:spacing w:after="0" w:line="240" w:lineRule="auto"/>
        <w:jc w:val="center"/>
        <w:rPr>
          <w:rFonts w:ascii="Arial" w:eastAsia="Arial" w:hAnsi="Arial" w:cs="Arial"/>
          <w:b/>
          <w:bCs/>
          <w:snapToGrid w:val="0"/>
          <w:spacing w:val="-3"/>
          <w:sz w:val="16"/>
          <w:szCs w:val="16"/>
          <w:u w:val="single"/>
        </w:rPr>
      </w:pPr>
      <w:r w:rsidRPr="6E229C46">
        <w:rPr>
          <w:rFonts w:ascii="Arial" w:eastAsia="Arial" w:hAnsi="Arial" w:cs="Arial"/>
          <w:b/>
          <w:bCs/>
          <w:snapToGrid w:val="0"/>
          <w:spacing w:val="-3"/>
          <w:sz w:val="16"/>
          <w:szCs w:val="16"/>
          <w:u w:val="single"/>
        </w:rPr>
        <w:t>TITLE I SCHOOLWIDE</w:t>
      </w:r>
    </w:p>
    <w:p w14:paraId="44E606AE" w14:textId="77777777" w:rsidR="004910CB" w:rsidRPr="00E80124" w:rsidRDefault="004910CB" w:rsidP="6E229C46">
      <w:pPr>
        <w:widowControl w:val="0"/>
        <w:tabs>
          <w:tab w:val="left" w:pos="-720"/>
        </w:tabs>
        <w:suppressAutoHyphens/>
        <w:spacing w:after="0" w:line="240" w:lineRule="auto"/>
        <w:jc w:val="center"/>
        <w:rPr>
          <w:rFonts w:ascii="Arial" w:eastAsia="Arial" w:hAnsi="Arial" w:cs="Arial"/>
          <w:b/>
          <w:bCs/>
          <w:snapToGrid w:val="0"/>
          <w:spacing w:val="-3"/>
          <w:sz w:val="16"/>
          <w:szCs w:val="16"/>
          <w:u w:val="single"/>
        </w:rPr>
      </w:pPr>
    </w:p>
    <w:p w14:paraId="479B13C8" w14:textId="77777777" w:rsidR="004910CB" w:rsidRPr="00E80124" w:rsidRDefault="004910CB"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Toltec District sites are Title I schoolwide. Parents, with students attending Title I schools, may request information on the professional qualifications of the student’s teacher, such as: the teacher meeting state qualifications or if the teacher’s certification is classified as an emergency certificate, if the teacher has earned a baccalaureate degree, and/or if the child receives services from a paraprofessional and his/her  qualifications. If you have questions, please contact the Principal. </w:t>
      </w:r>
    </w:p>
    <w:p w14:paraId="1F925998" w14:textId="380229B2" w:rsidR="4953E043" w:rsidRPr="00E80124" w:rsidRDefault="4953E043"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KIDS AT HOPE</w:t>
      </w:r>
    </w:p>
    <w:p w14:paraId="653BEEE3" w14:textId="00620633" w:rsidR="7930E8E8" w:rsidRPr="00E80124" w:rsidRDefault="7930E8E8" w:rsidP="00300284">
      <w:pPr>
        <w:spacing w:line="240" w:lineRule="auto"/>
        <w:jc w:val="both"/>
        <w:rPr>
          <w:rFonts w:ascii="Arial" w:eastAsia="Arial" w:hAnsi="Arial" w:cs="Arial"/>
          <w:color w:val="222222"/>
          <w:sz w:val="16"/>
          <w:szCs w:val="16"/>
        </w:rPr>
      </w:pPr>
      <w:r w:rsidRPr="6E229C46">
        <w:rPr>
          <w:rFonts w:ascii="Arial" w:eastAsia="Arial" w:hAnsi="Arial" w:cs="Arial"/>
          <w:color w:val="222222"/>
          <w:sz w:val="16"/>
          <w:szCs w:val="16"/>
        </w:rPr>
        <w:t>Kids at Hope</w:t>
      </w:r>
      <w:r w:rsidRPr="6E229C46">
        <w:rPr>
          <w:rFonts w:ascii="Arial" w:eastAsia="Arial" w:hAnsi="Arial" w:cs="Arial"/>
          <w:b/>
          <w:bCs/>
          <w:color w:val="222222"/>
          <w:sz w:val="16"/>
          <w:szCs w:val="16"/>
        </w:rPr>
        <w:t xml:space="preserve"> </w:t>
      </w:r>
      <w:r w:rsidRPr="6E229C46">
        <w:rPr>
          <w:rFonts w:ascii="Arial" w:eastAsia="Arial" w:hAnsi="Arial" w:cs="Arial"/>
          <w:color w:val="222222"/>
          <w:sz w:val="16"/>
          <w:szCs w:val="16"/>
        </w:rPr>
        <w:t>is a</w:t>
      </w:r>
      <w:r w:rsidR="00736AE8" w:rsidRPr="6E229C46">
        <w:rPr>
          <w:rFonts w:ascii="Arial" w:eastAsia="Arial" w:hAnsi="Arial" w:cs="Arial"/>
          <w:color w:val="222222"/>
          <w:sz w:val="16"/>
          <w:szCs w:val="16"/>
        </w:rPr>
        <w:t xml:space="preserve"> </w:t>
      </w:r>
      <w:r w:rsidRPr="6E229C46">
        <w:rPr>
          <w:rFonts w:ascii="Arial" w:eastAsia="Arial" w:hAnsi="Arial" w:cs="Arial"/>
          <w:color w:val="222222"/>
          <w:sz w:val="16"/>
          <w:szCs w:val="16"/>
        </w:rPr>
        <w:t>philosophy that inspires, empowers</w:t>
      </w:r>
      <w:r w:rsidR="00174722" w:rsidRPr="6E229C46">
        <w:rPr>
          <w:rFonts w:ascii="Arial" w:eastAsia="Arial" w:hAnsi="Arial" w:cs="Arial"/>
          <w:color w:val="222222"/>
          <w:sz w:val="16"/>
          <w:szCs w:val="16"/>
        </w:rPr>
        <w:t>,</w:t>
      </w:r>
      <w:r w:rsidRPr="6E229C46">
        <w:rPr>
          <w:rFonts w:ascii="Arial" w:eastAsia="Arial" w:hAnsi="Arial" w:cs="Arial"/>
          <w:color w:val="222222"/>
          <w:sz w:val="16"/>
          <w:szCs w:val="16"/>
        </w:rPr>
        <w:t xml:space="preserve"> and transforms schools, to create an environment and </w:t>
      </w:r>
      <w:r w:rsidRPr="6E229C46">
        <w:rPr>
          <w:rFonts w:ascii="Arial" w:eastAsia="Arial" w:hAnsi="Arial" w:cs="Arial"/>
          <w:color w:val="222222"/>
          <w:sz w:val="16"/>
          <w:szCs w:val="16"/>
        </w:rPr>
        <w:lastRenderedPageBreak/>
        <w:t>culture where all children experience success, NO EXCEPTIONS!</w:t>
      </w:r>
    </w:p>
    <w:p w14:paraId="52A389F9" w14:textId="7D5F74B8" w:rsidR="4953E043" w:rsidRPr="00E80124" w:rsidRDefault="4953E043" w:rsidP="00E80124">
      <w:pPr>
        <w:spacing w:line="240" w:lineRule="auto"/>
        <w:jc w:val="center"/>
        <w:rPr>
          <w:rFonts w:ascii="Arial" w:eastAsia="Arial" w:hAnsi="Arial" w:cs="Arial"/>
          <w:b/>
          <w:bCs/>
          <w:color w:val="000000" w:themeColor="text1"/>
          <w:sz w:val="16"/>
          <w:szCs w:val="16"/>
          <w:u w:val="single"/>
        </w:rPr>
      </w:pPr>
      <w:r w:rsidRPr="6E229C46">
        <w:rPr>
          <w:rFonts w:ascii="Arial" w:eastAsia="Arial" w:hAnsi="Arial" w:cs="Arial"/>
          <w:b/>
          <w:bCs/>
          <w:color w:val="000000" w:themeColor="text1"/>
          <w:sz w:val="16"/>
          <w:szCs w:val="16"/>
          <w:u w:val="single"/>
        </w:rPr>
        <w:t>T</w:t>
      </w:r>
      <w:r w:rsidR="39B8660B" w:rsidRPr="6E229C46">
        <w:rPr>
          <w:rFonts w:ascii="Arial" w:eastAsia="Arial" w:hAnsi="Arial" w:cs="Arial"/>
          <w:b/>
          <w:bCs/>
          <w:color w:val="000000" w:themeColor="text1"/>
          <w:sz w:val="16"/>
          <w:szCs w:val="16"/>
          <w:u w:val="single"/>
        </w:rPr>
        <w:t>RUST-BASED RELATIONAL INTERVENTION</w:t>
      </w:r>
      <w:r w:rsidRPr="6E229C46">
        <w:rPr>
          <w:rFonts w:ascii="Arial" w:eastAsia="Arial" w:hAnsi="Arial" w:cs="Arial"/>
          <w:b/>
          <w:bCs/>
          <w:color w:val="000000" w:themeColor="text1"/>
          <w:sz w:val="16"/>
          <w:szCs w:val="16"/>
          <w:u w:val="single"/>
        </w:rPr>
        <w:t xml:space="preserve"> </w:t>
      </w:r>
    </w:p>
    <w:p w14:paraId="26420868" w14:textId="4A8191DE" w:rsidR="4953E043" w:rsidRPr="00E80124" w:rsidRDefault="00174722"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The Trust-Based Relational Intervention (</w:t>
      </w:r>
      <w:r w:rsidR="4953E043" w:rsidRPr="6E229C46">
        <w:rPr>
          <w:rFonts w:ascii="Arial" w:eastAsia="Arial" w:hAnsi="Arial" w:cs="Arial"/>
          <w:color w:val="000000" w:themeColor="text1"/>
          <w:sz w:val="16"/>
          <w:szCs w:val="16"/>
        </w:rPr>
        <w:t>TBRI</w:t>
      </w:r>
      <w:r w:rsidRPr="6E229C46">
        <w:rPr>
          <w:rFonts w:ascii="Arial" w:eastAsia="Arial" w:hAnsi="Arial" w:cs="Arial"/>
          <w:color w:val="000000" w:themeColor="text1"/>
          <w:sz w:val="16"/>
          <w:szCs w:val="16"/>
        </w:rPr>
        <w:t>)</w:t>
      </w:r>
      <w:r w:rsidR="00D00FC7" w:rsidRPr="6E229C46">
        <w:rPr>
          <w:rFonts w:ascii="Arial" w:eastAsia="Arial" w:hAnsi="Arial" w:cs="Arial"/>
          <w:color w:val="000000" w:themeColor="text1"/>
          <w:sz w:val="16"/>
          <w:szCs w:val="16"/>
        </w:rPr>
        <w:t xml:space="preserve"> perspective</w:t>
      </w:r>
      <w:r w:rsidR="4953E043" w:rsidRPr="6E229C46">
        <w:rPr>
          <w:rFonts w:ascii="Arial" w:eastAsia="Arial" w:hAnsi="Arial" w:cs="Arial"/>
          <w:color w:val="000000" w:themeColor="text1"/>
          <w:sz w:val="16"/>
          <w:szCs w:val="16"/>
        </w:rPr>
        <w:t xml:space="preserve"> is an ongoing </w:t>
      </w:r>
      <w:r w:rsidR="00D00FC7" w:rsidRPr="6E229C46">
        <w:rPr>
          <w:rFonts w:ascii="Arial" w:eastAsia="Arial" w:hAnsi="Arial" w:cs="Arial"/>
          <w:color w:val="000000" w:themeColor="text1"/>
          <w:sz w:val="16"/>
          <w:szCs w:val="16"/>
        </w:rPr>
        <w:t xml:space="preserve">staff </w:t>
      </w:r>
      <w:r w:rsidR="4953E043" w:rsidRPr="6E229C46">
        <w:rPr>
          <w:rFonts w:ascii="Arial" w:eastAsia="Arial" w:hAnsi="Arial" w:cs="Arial"/>
          <w:color w:val="000000" w:themeColor="text1"/>
          <w:sz w:val="16"/>
          <w:szCs w:val="16"/>
        </w:rPr>
        <w:t>commitment to learning about</w:t>
      </w:r>
      <w:r w:rsidR="00D00FC7" w:rsidRPr="6E229C46">
        <w:rPr>
          <w:rFonts w:ascii="Arial" w:eastAsia="Arial" w:hAnsi="Arial" w:cs="Arial"/>
          <w:color w:val="000000" w:themeColor="text1"/>
          <w:sz w:val="16"/>
          <w:szCs w:val="16"/>
        </w:rPr>
        <w:t xml:space="preserve"> present</w:t>
      </w:r>
      <w:r w:rsidR="4953E043" w:rsidRPr="6E229C46">
        <w:rPr>
          <w:rFonts w:ascii="Arial" w:eastAsia="Arial" w:hAnsi="Arial" w:cs="Arial"/>
          <w:color w:val="000000" w:themeColor="text1"/>
          <w:sz w:val="16"/>
          <w:szCs w:val="16"/>
        </w:rPr>
        <w:t xml:space="preserve"> trauma</w:t>
      </w:r>
      <w:r w:rsidR="00D00FC7" w:rsidRPr="6E229C46">
        <w:rPr>
          <w:rFonts w:ascii="Arial" w:eastAsia="Arial" w:hAnsi="Arial" w:cs="Arial"/>
          <w:color w:val="000000" w:themeColor="text1"/>
          <w:sz w:val="16"/>
          <w:szCs w:val="16"/>
        </w:rPr>
        <w:t xml:space="preserve"> and the impact on students, staff, and families. </w:t>
      </w:r>
      <w:r w:rsidR="4953E043" w:rsidRPr="6E229C46">
        <w:rPr>
          <w:rFonts w:ascii="Arial" w:eastAsia="Arial" w:hAnsi="Arial" w:cs="Arial"/>
          <w:color w:val="000000" w:themeColor="text1"/>
          <w:sz w:val="16"/>
          <w:szCs w:val="16"/>
        </w:rPr>
        <w:t>This dedication to increasing knowledge, understanding, and awareness of trauma is at the core of a TBRI mindset.  The heart of TBRI is connecting and forming positive relationships with others.  The key principles of TBRI interventions are to evaluate the function and intent of behaviors, promote a culture of comfort, recognize practices that are re-traumatizing, reinforce training for all staff, transform the language used to reflect respect, compassion and care, and recognize our role to hel</w:t>
      </w:r>
      <w:r w:rsidR="00D00FC7" w:rsidRPr="6E229C46">
        <w:rPr>
          <w:rFonts w:ascii="Arial" w:eastAsia="Arial" w:hAnsi="Arial" w:cs="Arial"/>
          <w:color w:val="000000" w:themeColor="text1"/>
          <w:sz w:val="16"/>
          <w:szCs w:val="16"/>
        </w:rPr>
        <w:t>p promote</w:t>
      </w:r>
      <w:r w:rsidR="4953E043" w:rsidRPr="6E229C46">
        <w:rPr>
          <w:rFonts w:ascii="Arial" w:eastAsia="Arial" w:hAnsi="Arial" w:cs="Arial"/>
          <w:color w:val="000000" w:themeColor="text1"/>
          <w:sz w:val="16"/>
          <w:szCs w:val="16"/>
        </w:rPr>
        <w:t xml:space="preserve"> healing.</w:t>
      </w:r>
    </w:p>
    <w:p w14:paraId="2FD2E8F6" w14:textId="2882955F" w:rsidR="4953E043" w:rsidRPr="00E80124" w:rsidRDefault="4953E043" w:rsidP="00E80124">
      <w:pPr>
        <w:spacing w:line="240" w:lineRule="auto"/>
        <w:jc w:val="center"/>
        <w:rPr>
          <w:rFonts w:ascii="Arial" w:eastAsia="Arial" w:hAnsi="Arial" w:cs="Arial"/>
          <w:b/>
          <w:bCs/>
          <w:color w:val="000000" w:themeColor="text1"/>
          <w:sz w:val="16"/>
          <w:szCs w:val="16"/>
          <w:u w:val="single"/>
        </w:rPr>
      </w:pPr>
      <w:r w:rsidRPr="6E229C46">
        <w:rPr>
          <w:rFonts w:ascii="Arial" w:eastAsia="Arial" w:hAnsi="Arial" w:cs="Arial"/>
          <w:b/>
          <w:bCs/>
          <w:color w:val="000000" w:themeColor="text1"/>
          <w:sz w:val="16"/>
          <w:szCs w:val="16"/>
          <w:u w:val="single"/>
        </w:rPr>
        <w:t>S</w:t>
      </w:r>
      <w:r w:rsidR="006EB907" w:rsidRPr="6E229C46">
        <w:rPr>
          <w:rFonts w:ascii="Arial" w:eastAsia="Arial" w:hAnsi="Arial" w:cs="Arial"/>
          <w:b/>
          <w:bCs/>
          <w:color w:val="000000" w:themeColor="text1"/>
          <w:sz w:val="16"/>
          <w:szCs w:val="16"/>
          <w:u w:val="single"/>
        </w:rPr>
        <w:t>OCIAL EMOTIONAL LEARNING</w:t>
      </w:r>
    </w:p>
    <w:p w14:paraId="78082642" w14:textId="34F56794" w:rsidR="00D24B23" w:rsidRPr="00E80124" w:rsidRDefault="4953E043" w:rsidP="00300284">
      <w:pPr>
        <w:spacing w:line="240" w:lineRule="auto"/>
        <w:jc w:val="both"/>
        <w:rPr>
          <w:rFonts w:ascii="Arial" w:eastAsia="Arial" w:hAnsi="Arial" w:cs="Arial"/>
          <w:color w:val="000000" w:themeColor="text1"/>
          <w:sz w:val="16"/>
          <w:szCs w:val="16"/>
        </w:rPr>
      </w:pPr>
      <w:r w:rsidRPr="6E229C46">
        <w:rPr>
          <w:rFonts w:ascii="Arial" w:eastAsia="Arial" w:hAnsi="Arial" w:cs="Arial"/>
          <w:color w:val="000000" w:themeColor="text1"/>
          <w:sz w:val="16"/>
          <w:szCs w:val="16"/>
        </w:rPr>
        <w:t>Social Emotional Learning</w:t>
      </w:r>
      <w:r w:rsidR="00D00FC7" w:rsidRPr="6E229C46">
        <w:rPr>
          <w:rFonts w:ascii="Arial" w:eastAsia="Arial" w:hAnsi="Arial" w:cs="Arial"/>
          <w:color w:val="000000" w:themeColor="text1"/>
          <w:sz w:val="16"/>
          <w:szCs w:val="16"/>
        </w:rPr>
        <w:t xml:space="preserve"> (SEL)</w:t>
      </w:r>
      <w:r w:rsidRPr="6E229C46">
        <w:rPr>
          <w:rFonts w:ascii="Arial" w:eastAsia="Arial" w:hAnsi="Arial" w:cs="Arial"/>
          <w:color w:val="000000" w:themeColor="text1"/>
          <w:sz w:val="16"/>
          <w:szCs w:val="16"/>
        </w:rPr>
        <w:t xml:space="preserve"> is the process through which children and adults acquire and effectively apply the knowledge, attitudes, and skills necessary to understand and manage emotions, set positive goals, feel and show empathy for others, establish and maintain positive relationships, and make decisions responsibly.  Social emotional learning will help students navigate the world more effectively. </w:t>
      </w:r>
    </w:p>
    <w:p w14:paraId="0FEE59F1" w14:textId="77777777" w:rsidR="00663D51" w:rsidRPr="00E80124" w:rsidRDefault="00663D51"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Sports</w:t>
      </w:r>
    </w:p>
    <w:p w14:paraId="45FD3ED4" w14:textId="77777777" w:rsidR="00663D51" w:rsidRPr="00E80124" w:rsidRDefault="00663D51"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p>
    <w:p w14:paraId="45EE7D2E" w14:textId="022B217C" w:rsidR="00663D51" w:rsidRPr="00D24B23" w:rsidRDefault="00663D51" w:rsidP="6E229C46">
      <w:pPr>
        <w:spacing w:line="240" w:lineRule="auto"/>
        <w:jc w:val="both"/>
        <w:rPr>
          <w:rFonts w:ascii="Arial" w:eastAsia="Arial" w:hAnsi="Arial" w:cs="Arial"/>
          <w:sz w:val="16"/>
          <w:szCs w:val="16"/>
        </w:rPr>
      </w:pPr>
      <w:r w:rsidRPr="6E229C46">
        <w:rPr>
          <w:rFonts w:ascii="Arial" w:eastAsia="Arial" w:hAnsi="Arial" w:cs="Arial"/>
          <w:sz w:val="16"/>
          <w:szCs w:val="16"/>
        </w:rPr>
        <w:t>For the social and emotional growth of our students, Toltec School District offers sports and participates in a</w:t>
      </w:r>
      <w:r w:rsidR="00736AE8" w:rsidRPr="6E229C46">
        <w:rPr>
          <w:rFonts w:ascii="Arial" w:eastAsia="Arial" w:hAnsi="Arial" w:cs="Arial"/>
          <w:sz w:val="16"/>
          <w:szCs w:val="16"/>
        </w:rPr>
        <w:t xml:space="preserve"> local school</w:t>
      </w:r>
      <w:r w:rsidRPr="6E229C46">
        <w:rPr>
          <w:rFonts w:ascii="Arial" w:eastAsia="Arial" w:hAnsi="Arial" w:cs="Arial"/>
          <w:sz w:val="16"/>
          <w:szCs w:val="16"/>
        </w:rPr>
        <w:t xml:space="preserve"> leagu</w:t>
      </w:r>
      <w:r w:rsidR="00736AE8" w:rsidRPr="6E229C46">
        <w:rPr>
          <w:rFonts w:ascii="Arial" w:eastAsia="Arial" w:hAnsi="Arial" w:cs="Arial"/>
          <w:sz w:val="16"/>
          <w:szCs w:val="16"/>
        </w:rPr>
        <w:t>e</w:t>
      </w:r>
      <w:r w:rsidRPr="6E229C46">
        <w:rPr>
          <w:rFonts w:ascii="Arial" w:eastAsia="Arial" w:hAnsi="Arial" w:cs="Arial"/>
          <w:sz w:val="16"/>
          <w:szCs w:val="16"/>
        </w:rPr>
        <w:t xml:space="preserve">. Parent permission, an annual physical, and proof of insurance </w:t>
      </w:r>
      <w:r w:rsidR="00C37461" w:rsidRPr="6E229C46">
        <w:rPr>
          <w:rFonts w:ascii="Arial" w:eastAsia="Arial" w:hAnsi="Arial" w:cs="Arial"/>
          <w:sz w:val="16"/>
          <w:szCs w:val="16"/>
        </w:rPr>
        <w:t>are mandatory</w:t>
      </w:r>
      <w:r w:rsidRPr="6E229C46">
        <w:rPr>
          <w:rFonts w:ascii="Arial" w:eastAsia="Arial" w:hAnsi="Arial" w:cs="Arial"/>
          <w:sz w:val="16"/>
          <w:szCs w:val="16"/>
        </w:rPr>
        <w:t xml:space="preserve"> prior to participation. Academic eligibility </w:t>
      </w:r>
      <w:r w:rsidR="00C37461" w:rsidRPr="6E229C46">
        <w:rPr>
          <w:rFonts w:ascii="Arial" w:eastAsia="Arial" w:hAnsi="Arial" w:cs="Arial"/>
          <w:sz w:val="16"/>
          <w:szCs w:val="16"/>
        </w:rPr>
        <w:t>requires</w:t>
      </w:r>
      <w:r w:rsidRPr="6E229C46">
        <w:rPr>
          <w:rFonts w:ascii="Arial" w:eastAsia="Arial" w:hAnsi="Arial" w:cs="Arial"/>
          <w:sz w:val="16"/>
          <w:szCs w:val="16"/>
        </w:rPr>
        <w:t xml:space="preserve"> that a student be passing all subjects prior to participation on a weekly basis. A student will be ineligible behaviorally for the </w:t>
      </w:r>
      <w:r w:rsidR="009E73E1" w:rsidRPr="6E229C46">
        <w:rPr>
          <w:rFonts w:ascii="Arial" w:eastAsia="Arial" w:hAnsi="Arial" w:cs="Arial"/>
          <w:sz w:val="16"/>
          <w:szCs w:val="16"/>
        </w:rPr>
        <w:t>week if</w:t>
      </w:r>
      <w:r w:rsidRPr="6E229C46">
        <w:rPr>
          <w:rFonts w:ascii="Arial" w:eastAsia="Arial" w:hAnsi="Arial" w:cs="Arial"/>
          <w:sz w:val="16"/>
          <w:szCs w:val="16"/>
        </w:rPr>
        <w:t xml:space="preserve"> he/she violates school policy and receives a written notice of the offense. Attendance eligibility requires an athlete to be present for the entire school day prior to any athletic event. </w:t>
      </w:r>
      <w:r w:rsidR="00736AE8" w:rsidRPr="6E229C46">
        <w:rPr>
          <w:rFonts w:ascii="Arial" w:eastAsia="Arial" w:hAnsi="Arial" w:cs="Arial"/>
          <w:sz w:val="16"/>
          <w:szCs w:val="16"/>
        </w:rPr>
        <w:t xml:space="preserve">Transportation is provided to and from athletic events. </w:t>
      </w:r>
      <w:r w:rsidRPr="6E229C46">
        <w:rPr>
          <w:rFonts w:ascii="Arial" w:eastAsia="Arial" w:hAnsi="Arial" w:cs="Arial"/>
          <w:sz w:val="16"/>
          <w:szCs w:val="16"/>
        </w:rPr>
        <w:t>Parents are highly encouraged to attend games.</w:t>
      </w:r>
    </w:p>
    <w:p w14:paraId="694524DA" w14:textId="77777777" w:rsidR="00663D51" w:rsidRPr="00E80124" w:rsidRDefault="00663D51"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AFTER SCHOOL EVENTS</w:t>
      </w:r>
    </w:p>
    <w:p w14:paraId="1CA3A28D" w14:textId="77777777" w:rsidR="00663D51" w:rsidRPr="00E80124" w:rsidRDefault="00663D51"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Parents/guardians are expected to be present with his/her student and supervise him/her during after school activities, such as: sporting events and other planned evening events.  </w:t>
      </w:r>
    </w:p>
    <w:p w14:paraId="4C9FCF84" w14:textId="77777777" w:rsidR="00663D51" w:rsidRPr="00E80124" w:rsidRDefault="00663D51" w:rsidP="6E229C46">
      <w:pPr>
        <w:spacing w:line="240" w:lineRule="auto"/>
        <w:jc w:val="both"/>
        <w:rPr>
          <w:rFonts w:ascii="Arial" w:eastAsia="Arial" w:hAnsi="Arial" w:cs="Arial"/>
          <w:sz w:val="16"/>
          <w:szCs w:val="16"/>
        </w:rPr>
      </w:pPr>
      <w:r w:rsidRPr="6E229C46">
        <w:rPr>
          <w:rFonts w:ascii="Arial" w:eastAsia="Arial" w:hAnsi="Arial" w:cs="Arial"/>
          <w:sz w:val="16"/>
          <w:szCs w:val="16"/>
        </w:rPr>
        <w:t>Parents/guardians are not required to be present during school dances. Drop-off of your student(s) can be no earlier than ten minutes prior to the school dance. Pick-</w:t>
      </w:r>
      <w:r w:rsidRPr="6E229C46">
        <w:rPr>
          <w:rFonts w:ascii="Arial" w:eastAsia="Arial" w:hAnsi="Arial" w:cs="Arial"/>
          <w:sz w:val="16"/>
          <w:szCs w:val="16"/>
        </w:rPr>
        <w:t xml:space="preserve">up can be no later than ten minutes after the event is scheduled to conclude. </w:t>
      </w:r>
    </w:p>
    <w:p w14:paraId="29E8E20E" w14:textId="77777777" w:rsidR="00663D51" w:rsidRPr="00E80124" w:rsidRDefault="00663D51"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FIELD TRIPS</w:t>
      </w:r>
    </w:p>
    <w:p w14:paraId="220EB450" w14:textId="210076F6" w:rsidR="009B6C7D" w:rsidRPr="00C8241F" w:rsidRDefault="00663D51" w:rsidP="6E229C46">
      <w:pPr>
        <w:spacing w:line="240" w:lineRule="auto"/>
        <w:jc w:val="both"/>
        <w:rPr>
          <w:rFonts w:ascii="Arial" w:eastAsia="Arial" w:hAnsi="Arial" w:cs="Arial"/>
          <w:b/>
          <w:bCs/>
          <w:sz w:val="16"/>
          <w:szCs w:val="16"/>
          <w:u w:val="single"/>
        </w:rPr>
      </w:pPr>
      <w:r w:rsidRPr="6E229C46">
        <w:rPr>
          <w:rFonts w:ascii="Arial" w:eastAsia="Arial" w:hAnsi="Arial" w:cs="Arial"/>
          <w:sz w:val="16"/>
          <w:szCs w:val="16"/>
        </w:rPr>
        <w:t>Students individually earn field trip participation privileges when:  maintaining a passing grade point average, upholding a positive disciplinary record, and sustaining good attendance. [Absences accompanied by a doctor or dent</w:t>
      </w:r>
      <w:r w:rsidR="00C8241F" w:rsidRPr="6E229C46">
        <w:rPr>
          <w:rFonts w:ascii="Arial" w:eastAsia="Arial" w:hAnsi="Arial" w:cs="Arial"/>
          <w:sz w:val="16"/>
          <w:szCs w:val="16"/>
        </w:rPr>
        <w:t>al</w:t>
      </w:r>
      <w:r w:rsidRPr="6E229C46">
        <w:rPr>
          <w:rFonts w:ascii="Arial" w:eastAsia="Arial" w:hAnsi="Arial" w:cs="Arial"/>
          <w:sz w:val="16"/>
          <w:szCs w:val="16"/>
        </w:rPr>
        <w:t xml:space="preserve"> excuse will not be counted against the attendance record for field trips.] Other requirements necessary to qualify for field trips will be communicated to students and parents by the teacher. </w:t>
      </w:r>
    </w:p>
    <w:p w14:paraId="220EB454" w14:textId="77777777" w:rsidR="009B6C7D" w:rsidRPr="00E80124" w:rsidRDefault="009B6C7D"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PERSONAL PROPERTY</w:t>
      </w:r>
    </w:p>
    <w:p w14:paraId="220EB455" w14:textId="5E77AB1B" w:rsidR="009B6C7D" w:rsidRPr="00E80124" w:rsidRDefault="00453B0F" w:rsidP="6E229C46">
      <w:pPr>
        <w:spacing w:line="240" w:lineRule="auto"/>
        <w:jc w:val="both"/>
        <w:rPr>
          <w:rFonts w:ascii="Arial" w:eastAsia="Arial" w:hAnsi="Arial" w:cs="Arial"/>
        </w:rPr>
      </w:pPr>
      <w:r w:rsidRPr="6E229C46">
        <w:rPr>
          <w:rFonts w:ascii="Arial" w:eastAsia="Arial" w:hAnsi="Arial" w:cs="Arial"/>
          <w:sz w:val="16"/>
          <w:szCs w:val="16"/>
        </w:rPr>
        <w:t>A</w:t>
      </w:r>
      <w:r w:rsidR="009B6C7D" w:rsidRPr="6E229C46">
        <w:rPr>
          <w:rFonts w:ascii="Arial" w:eastAsia="Arial" w:hAnsi="Arial" w:cs="Arial"/>
          <w:sz w:val="16"/>
          <w:szCs w:val="16"/>
        </w:rPr>
        <w:t xml:space="preserve">ll </w:t>
      </w:r>
      <w:r w:rsidR="000F1864" w:rsidRPr="6E229C46">
        <w:rPr>
          <w:rFonts w:ascii="Arial" w:eastAsia="Arial" w:hAnsi="Arial" w:cs="Arial"/>
          <w:sz w:val="16"/>
          <w:szCs w:val="16"/>
        </w:rPr>
        <w:t xml:space="preserve">electronic devices and playground equipment are </w:t>
      </w:r>
      <w:r w:rsidR="00044127" w:rsidRPr="6E229C46">
        <w:rPr>
          <w:rFonts w:ascii="Arial" w:eastAsia="Arial" w:hAnsi="Arial" w:cs="Arial"/>
          <w:sz w:val="16"/>
          <w:szCs w:val="16"/>
        </w:rPr>
        <w:t>discouraged from being brought to</w:t>
      </w:r>
      <w:r w:rsidR="000B7599" w:rsidRPr="6E229C46">
        <w:rPr>
          <w:rFonts w:ascii="Arial" w:eastAsia="Arial" w:hAnsi="Arial" w:cs="Arial"/>
          <w:sz w:val="16"/>
          <w:szCs w:val="16"/>
        </w:rPr>
        <w:t xml:space="preserve"> school, s</w:t>
      </w:r>
      <w:r w:rsidR="009B6C7D" w:rsidRPr="6E229C46">
        <w:rPr>
          <w:rFonts w:ascii="Arial" w:eastAsia="Arial" w:hAnsi="Arial" w:cs="Arial"/>
          <w:sz w:val="16"/>
          <w:szCs w:val="16"/>
        </w:rPr>
        <w:t>ince the school cannot gua</w:t>
      </w:r>
      <w:r w:rsidR="000B7599" w:rsidRPr="6E229C46">
        <w:rPr>
          <w:rFonts w:ascii="Arial" w:eastAsia="Arial" w:hAnsi="Arial" w:cs="Arial"/>
          <w:sz w:val="16"/>
          <w:szCs w:val="16"/>
        </w:rPr>
        <w:t>rantee security for these items.</w:t>
      </w:r>
      <w:r w:rsidR="009B6C7D" w:rsidRPr="6E229C46">
        <w:rPr>
          <w:rFonts w:ascii="Arial" w:eastAsia="Arial" w:hAnsi="Arial" w:cs="Arial"/>
          <w:sz w:val="16"/>
          <w:szCs w:val="16"/>
        </w:rPr>
        <w:t xml:space="preserve"> </w:t>
      </w:r>
      <w:r w:rsidR="000B7599" w:rsidRPr="6E229C46">
        <w:rPr>
          <w:rFonts w:ascii="Arial" w:eastAsia="Arial" w:hAnsi="Arial" w:cs="Arial"/>
          <w:sz w:val="16"/>
          <w:szCs w:val="16"/>
        </w:rPr>
        <w:t>The</w:t>
      </w:r>
      <w:r w:rsidR="009B6C7D" w:rsidRPr="6E229C46">
        <w:rPr>
          <w:rFonts w:ascii="Arial" w:eastAsia="Arial" w:hAnsi="Arial" w:cs="Arial"/>
          <w:sz w:val="16"/>
          <w:szCs w:val="16"/>
        </w:rPr>
        <w:t xml:space="preserve"> school is not responsible for loss, damage</w:t>
      </w:r>
      <w:r w:rsidR="0045412D" w:rsidRPr="6E229C46">
        <w:rPr>
          <w:rFonts w:ascii="Arial" w:eastAsia="Arial" w:hAnsi="Arial" w:cs="Arial"/>
          <w:sz w:val="16"/>
          <w:szCs w:val="16"/>
        </w:rPr>
        <w:t>,</w:t>
      </w:r>
      <w:r w:rsidR="009B6C7D" w:rsidRPr="6E229C46">
        <w:rPr>
          <w:rFonts w:ascii="Arial" w:eastAsia="Arial" w:hAnsi="Arial" w:cs="Arial"/>
          <w:sz w:val="16"/>
          <w:szCs w:val="16"/>
        </w:rPr>
        <w:t xml:space="preserve"> or theft</w:t>
      </w:r>
      <w:r w:rsidR="0045412D" w:rsidRPr="6E229C46">
        <w:rPr>
          <w:rFonts w:ascii="Arial" w:eastAsia="Arial" w:hAnsi="Arial" w:cs="Arial"/>
          <w:sz w:val="16"/>
          <w:szCs w:val="16"/>
        </w:rPr>
        <w:t xml:space="preserve"> of personal items. </w:t>
      </w:r>
    </w:p>
    <w:p w14:paraId="220EB456" w14:textId="77777777" w:rsidR="00AA24C5" w:rsidRPr="00E80124" w:rsidRDefault="00AA24C5"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Students who bring items to school for the purpose of trade or sell will be subject to disciplinary action. </w:t>
      </w:r>
    </w:p>
    <w:p w14:paraId="220EB457" w14:textId="77777777" w:rsidR="00453B0F" w:rsidRPr="00E80124" w:rsidRDefault="00453B0F"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CELL PHONES</w:t>
      </w:r>
    </w:p>
    <w:p w14:paraId="47FB2117" w14:textId="5C48A611" w:rsidR="00DC30DA" w:rsidRPr="00E80124" w:rsidRDefault="00453B0F" w:rsidP="6E229C46">
      <w:pPr>
        <w:spacing w:line="240" w:lineRule="auto"/>
        <w:jc w:val="both"/>
        <w:rPr>
          <w:rFonts w:ascii="Arial" w:eastAsia="Arial" w:hAnsi="Arial" w:cs="Arial"/>
          <w:sz w:val="16"/>
          <w:szCs w:val="16"/>
        </w:rPr>
      </w:pPr>
      <w:r w:rsidRPr="6E229C46">
        <w:rPr>
          <w:rFonts w:ascii="Arial" w:eastAsia="Arial" w:hAnsi="Arial" w:cs="Arial"/>
          <w:sz w:val="16"/>
          <w:szCs w:val="16"/>
        </w:rPr>
        <w:t>Cell phones are allowed on campus during the instructional day or while attending a school</w:t>
      </w:r>
      <w:r w:rsidR="00A466C4" w:rsidRPr="6E229C46">
        <w:rPr>
          <w:rFonts w:ascii="Arial" w:eastAsia="Arial" w:hAnsi="Arial" w:cs="Arial"/>
          <w:sz w:val="16"/>
          <w:szCs w:val="16"/>
        </w:rPr>
        <w:t>-</w:t>
      </w:r>
      <w:r w:rsidRPr="6E229C46">
        <w:rPr>
          <w:rFonts w:ascii="Arial" w:eastAsia="Arial" w:hAnsi="Arial" w:cs="Arial"/>
          <w:sz w:val="16"/>
          <w:szCs w:val="16"/>
        </w:rPr>
        <w:t xml:space="preserve">sponsored activity during school hours </w:t>
      </w:r>
      <w:r w:rsidR="00705BF7" w:rsidRPr="6E229C46">
        <w:rPr>
          <w:rFonts w:ascii="Arial" w:eastAsia="Arial" w:hAnsi="Arial" w:cs="Arial"/>
          <w:sz w:val="16"/>
          <w:szCs w:val="16"/>
        </w:rPr>
        <w:t>if</w:t>
      </w:r>
      <w:r w:rsidRPr="6E229C46">
        <w:rPr>
          <w:rFonts w:ascii="Arial" w:eastAsia="Arial" w:hAnsi="Arial" w:cs="Arial"/>
          <w:sz w:val="16"/>
          <w:szCs w:val="16"/>
        </w:rPr>
        <w:t xml:space="preserve"> the device </w:t>
      </w:r>
      <w:r w:rsidR="00A466C4" w:rsidRPr="6E229C46">
        <w:rPr>
          <w:rFonts w:ascii="Arial" w:eastAsia="Arial" w:hAnsi="Arial" w:cs="Arial"/>
          <w:sz w:val="16"/>
          <w:szCs w:val="16"/>
        </w:rPr>
        <w:t>is</w:t>
      </w:r>
      <w:r w:rsidRPr="6E229C46">
        <w:rPr>
          <w:rFonts w:ascii="Arial" w:eastAsia="Arial" w:hAnsi="Arial" w:cs="Arial"/>
          <w:sz w:val="16"/>
          <w:szCs w:val="16"/>
        </w:rPr>
        <w:t xml:space="preserve"> concealed </w:t>
      </w:r>
      <w:r w:rsidR="00044127" w:rsidRPr="6E229C46">
        <w:rPr>
          <w:rFonts w:ascii="Arial" w:eastAsia="Arial" w:hAnsi="Arial" w:cs="Arial"/>
          <w:sz w:val="16"/>
          <w:szCs w:val="16"/>
        </w:rPr>
        <w:t>(</w:t>
      </w:r>
      <w:r w:rsidR="00C8241F" w:rsidRPr="6E229C46">
        <w:rPr>
          <w:rFonts w:ascii="Arial" w:eastAsia="Arial" w:hAnsi="Arial" w:cs="Arial"/>
          <w:sz w:val="16"/>
          <w:szCs w:val="16"/>
        </w:rPr>
        <w:t xml:space="preserve">stored in a </w:t>
      </w:r>
      <w:r w:rsidR="00044127" w:rsidRPr="6E229C46">
        <w:rPr>
          <w:rFonts w:ascii="Arial" w:eastAsia="Arial" w:hAnsi="Arial" w:cs="Arial"/>
          <w:sz w:val="16"/>
          <w:szCs w:val="16"/>
        </w:rPr>
        <w:t>backpack</w:t>
      </w:r>
      <w:r w:rsidR="00A466C4" w:rsidRPr="6E229C46">
        <w:rPr>
          <w:rFonts w:ascii="Arial" w:eastAsia="Arial" w:hAnsi="Arial" w:cs="Arial"/>
          <w:sz w:val="16"/>
          <w:szCs w:val="16"/>
        </w:rPr>
        <w:t>/purse</w:t>
      </w:r>
      <w:r w:rsidR="00044127" w:rsidRPr="6E229C46">
        <w:rPr>
          <w:rFonts w:ascii="Arial" w:eastAsia="Arial" w:hAnsi="Arial" w:cs="Arial"/>
          <w:sz w:val="16"/>
          <w:szCs w:val="16"/>
        </w:rPr>
        <w:t xml:space="preserve">) </w:t>
      </w:r>
      <w:r w:rsidRPr="6E229C46">
        <w:rPr>
          <w:rFonts w:ascii="Arial" w:eastAsia="Arial" w:hAnsi="Arial" w:cs="Arial"/>
          <w:sz w:val="16"/>
          <w:szCs w:val="16"/>
        </w:rPr>
        <w:t>and powered off</w:t>
      </w:r>
      <w:r w:rsidR="00B32A0B" w:rsidRPr="6E229C46">
        <w:rPr>
          <w:rFonts w:ascii="Arial" w:eastAsia="Arial" w:hAnsi="Arial" w:cs="Arial"/>
          <w:sz w:val="16"/>
          <w:szCs w:val="16"/>
        </w:rPr>
        <w:t xml:space="preserve"> </w:t>
      </w:r>
      <w:r w:rsidR="00705BF7" w:rsidRPr="6E229C46">
        <w:rPr>
          <w:rFonts w:ascii="Arial" w:eastAsia="Arial" w:hAnsi="Arial" w:cs="Arial"/>
          <w:sz w:val="16"/>
          <w:szCs w:val="16"/>
        </w:rPr>
        <w:t>apart from</w:t>
      </w:r>
      <w:r w:rsidR="00B32A0B" w:rsidRPr="6E229C46">
        <w:rPr>
          <w:rFonts w:ascii="Arial" w:eastAsia="Arial" w:hAnsi="Arial" w:cs="Arial"/>
          <w:sz w:val="16"/>
          <w:szCs w:val="16"/>
        </w:rPr>
        <w:t xml:space="preserve"> student transportation. Students will be allowed t</w:t>
      </w:r>
      <w:r w:rsidR="00A466C4" w:rsidRPr="6E229C46">
        <w:rPr>
          <w:rFonts w:ascii="Arial" w:eastAsia="Arial" w:hAnsi="Arial" w:cs="Arial"/>
          <w:sz w:val="16"/>
          <w:szCs w:val="16"/>
        </w:rPr>
        <w:t>he</w:t>
      </w:r>
      <w:r w:rsidR="00B32A0B" w:rsidRPr="6E229C46">
        <w:rPr>
          <w:rFonts w:ascii="Arial" w:eastAsia="Arial" w:hAnsi="Arial" w:cs="Arial"/>
          <w:sz w:val="16"/>
          <w:szCs w:val="16"/>
        </w:rPr>
        <w:t xml:space="preserve"> use</w:t>
      </w:r>
      <w:r w:rsidR="00A466C4" w:rsidRPr="6E229C46">
        <w:rPr>
          <w:rFonts w:ascii="Arial" w:eastAsia="Arial" w:hAnsi="Arial" w:cs="Arial"/>
          <w:sz w:val="16"/>
          <w:szCs w:val="16"/>
        </w:rPr>
        <w:t xml:space="preserve"> of</w:t>
      </w:r>
      <w:r w:rsidR="00B32A0B" w:rsidRPr="6E229C46">
        <w:rPr>
          <w:rFonts w:ascii="Arial" w:eastAsia="Arial" w:hAnsi="Arial" w:cs="Arial"/>
          <w:sz w:val="16"/>
          <w:szCs w:val="16"/>
        </w:rPr>
        <w:t xml:space="preserve"> cell phones while being transported</w:t>
      </w:r>
      <w:r w:rsidR="00A466C4" w:rsidRPr="6E229C46">
        <w:rPr>
          <w:rFonts w:ascii="Arial" w:eastAsia="Arial" w:hAnsi="Arial" w:cs="Arial"/>
          <w:sz w:val="16"/>
          <w:szCs w:val="16"/>
        </w:rPr>
        <w:t xml:space="preserve">, although </w:t>
      </w:r>
      <w:proofErr w:type="gramStart"/>
      <w:r w:rsidR="00A466C4" w:rsidRPr="6E229C46">
        <w:rPr>
          <w:rFonts w:ascii="Arial" w:eastAsia="Arial" w:hAnsi="Arial" w:cs="Arial"/>
          <w:sz w:val="16"/>
          <w:szCs w:val="16"/>
        </w:rPr>
        <w:t>video-recording</w:t>
      </w:r>
      <w:proofErr w:type="gramEnd"/>
      <w:r w:rsidR="00A466C4" w:rsidRPr="6E229C46">
        <w:rPr>
          <w:rFonts w:ascii="Arial" w:eastAsia="Arial" w:hAnsi="Arial" w:cs="Arial"/>
          <w:sz w:val="16"/>
          <w:szCs w:val="16"/>
        </w:rPr>
        <w:t xml:space="preserve"> and/or picture-taking is prohibited due to the act being an invasion of privacy. Violations are subject to disciplinary consequences</w:t>
      </w:r>
      <w:r w:rsidR="00201D42" w:rsidRPr="6E229C46">
        <w:rPr>
          <w:rFonts w:ascii="Arial" w:eastAsia="Arial" w:hAnsi="Arial" w:cs="Arial"/>
          <w:sz w:val="16"/>
          <w:szCs w:val="16"/>
        </w:rPr>
        <w:t>.</w:t>
      </w:r>
    </w:p>
    <w:p w14:paraId="220EB458" w14:textId="4C5CC0C2" w:rsidR="00453B0F" w:rsidRPr="00E80124" w:rsidRDefault="00453B0F" w:rsidP="6E229C46">
      <w:pPr>
        <w:spacing w:line="240" w:lineRule="auto"/>
        <w:jc w:val="both"/>
        <w:rPr>
          <w:rFonts w:ascii="Arial" w:eastAsia="Arial" w:hAnsi="Arial" w:cs="Arial"/>
          <w:sz w:val="16"/>
          <w:szCs w:val="16"/>
        </w:rPr>
      </w:pPr>
      <w:r w:rsidRPr="6E229C46">
        <w:rPr>
          <w:rFonts w:ascii="Arial" w:eastAsia="Arial" w:hAnsi="Arial" w:cs="Arial"/>
          <w:sz w:val="16"/>
          <w:szCs w:val="16"/>
        </w:rPr>
        <w:t>Since the school cannot guarantee security for these items, the sc</w:t>
      </w:r>
      <w:r w:rsidR="001D4F20" w:rsidRPr="6E229C46">
        <w:rPr>
          <w:rFonts w:ascii="Arial" w:eastAsia="Arial" w:hAnsi="Arial" w:cs="Arial"/>
          <w:sz w:val="16"/>
          <w:szCs w:val="16"/>
        </w:rPr>
        <w:t>hool is not responsible for loss, damage</w:t>
      </w:r>
      <w:r w:rsidR="00A466C4" w:rsidRPr="6E229C46">
        <w:rPr>
          <w:rFonts w:ascii="Arial" w:eastAsia="Arial" w:hAnsi="Arial" w:cs="Arial"/>
          <w:sz w:val="16"/>
          <w:szCs w:val="16"/>
        </w:rPr>
        <w:t>,</w:t>
      </w:r>
      <w:r w:rsidR="001D4F20" w:rsidRPr="6E229C46">
        <w:rPr>
          <w:rFonts w:ascii="Arial" w:eastAsia="Arial" w:hAnsi="Arial" w:cs="Arial"/>
          <w:sz w:val="16"/>
          <w:szCs w:val="16"/>
        </w:rPr>
        <w:t xml:space="preserve"> or theft</w:t>
      </w:r>
      <w:r w:rsidRPr="6E229C46">
        <w:rPr>
          <w:rFonts w:ascii="Arial" w:eastAsia="Arial" w:hAnsi="Arial" w:cs="Arial"/>
          <w:sz w:val="16"/>
          <w:szCs w:val="16"/>
        </w:rPr>
        <w:t>.</w:t>
      </w:r>
    </w:p>
    <w:p w14:paraId="220EB459" w14:textId="792B87B7" w:rsidR="009B6C7D" w:rsidRPr="00E80124" w:rsidRDefault="00F56D04"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student devices with wheels</w:t>
      </w:r>
    </w:p>
    <w:p w14:paraId="220EB45A"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45B" w14:textId="38B79619" w:rsidR="009B6C7D" w:rsidRPr="00E80124" w:rsidRDefault="00445D3A"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W</w:t>
      </w:r>
      <w:r w:rsidR="00694680" w:rsidRPr="6E229C46">
        <w:rPr>
          <w:rFonts w:ascii="Arial" w:eastAsia="Arial" w:hAnsi="Arial" w:cs="Arial"/>
          <w:snapToGrid w:val="0"/>
          <w:spacing w:val="-3"/>
          <w:sz w:val="16"/>
          <w:szCs w:val="16"/>
        </w:rPr>
        <w:t>ith</w:t>
      </w:r>
      <w:r w:rsidRPr="6E229C46">
        <w:rPr>
          <w:rFonts w:ascii="Arial" w:eastAsia="Arial" w:hAnsi="Arial" w:cs="Arial"/>
          <w:snapToGrid w:val="0"/>
          <w:spacing w:val="-3"/>
          <w:sz w:val="16"/>
          <w:szCs w:val="16"/>
        </w:rPr>
        <w:t xml:space="preserve"> parental permission, </w:t>
      </w:r>
      <w:r w:rsidR="00694680" w:rsidRPr="6E229C46">
        <w:rPr>
          <w:rFonts w:ascii="Arial" w:eastAsia="Arial" w:hAnsi="Arial" w:cs="Arial"/>
          <w:snapToGrid w:val="0"/>
          <w:spacing w:val="-3"/>
          <w:sz w:val="16"/>
          <w:szCs w:val="16"/>
        </w:rPr>
        <w:t xml:space="preserve">a </w:t>
      </w:r>
      <w:r w:rsidRPr="6E229C46">
        <w:rPr>
          <w:rFonts w:ascii="Arial" w:eastAsia="Arial" w:hAnsi="Arial" w:cs="Arial"/>
          <w:snapToGrid w:val="0"/>
          <w:spacing w:val="-3"/>
          <w:sz w:val="16"/>
          <w:szCs w:val="16"/>
        </w:rPr>
        <w:t>s</w:t>
      </w:r>
      <w:r w:rsidR="009B6C7D" w:rsidRPr="6E229C46">
        <w:rPr>
          <w:rFonts w:ascii="Arial" w:eastAsia="Arial" w:hAnsi="Arial" w:cs="Arial"/>
          <w:snapToGrid w:val="0"/>
          <w:spacing w:val="-3"/>
          <w:sz w:val="16"/>
          <w:szCs w:val="16"/>
        </w:rPr>
        <w:t xml:space="preserve">tudent may ride </w:t>
      </w:r>
      <w:r w:rsidR="00694680" w:rsidRPr="6E229C46">
        <w:rPr>
          <w:rFonts w:ascii="Arial" w:eastAsia="Arial" w:hAnsi="Arial" w:cs="Arial"/>
          <w:snapToGrid w:val="0"/>
          <w:spacing w:val="-3"/>
          <w:sz w:val="16"/>
          <w:szCs w:val="16"/>
        </w:rPr>
        <w:t xml:space="preserve">his/her </w:t>
      </w:r>
      <w:r w:rsidR="009B6C7D" w:rsidRPr="6E229C46">
        <w:rPr>
          <w:rFonts w:ascii="Arial" w:eastAsia="Arial" w:hAnsi="Arial" w:cs="Arial"/>
          <w:snapToGrid w:val="0"/>
          <w:spacing w:val="-3"/>
          <w:sz w:val="16"/>
          <w:szCs w:val="16"/>
        </w:rPr>
        <w:t>bicycle to school</w:t>
      </w:r>
      <w:r w:rsidR="00694680" w:rsidRPr="6E229C46">
        <w:rPr>
          <w:rFonts w:ascii="Arial" w:eastAsia="Arial" w:hAnsi="Arial" w:cs="Arial"/>
          <w:snapToGrid w:val="0"/>
          <w:spacing w:val="-3"/>
          <w:sz w:val="16"/>
          <w:szCs w:val="16"/>
        </w:rPr>
        <w:t xml:space="preserve"> providing </w:t>
      </w:r>
      <w:r w:rsidRPr="6E229C46">
        <w:rPr>
          <w:rFonts w:ascii="Arial" w:eastAsia="Arial" w:hAnsi="Arial" w:cs="Arial"/>
          <w:snapToGrid w:val="0"/>
          <w:spacing w:val="-3"/>
          <w:sz w:val="16"/>
          <w:szCs w:val="16"/>
        </w:rPr>
        <w:t>there</w:t>
      </w:r>
      <w:r w:rsidR="009B6C7D" w:rsidRPr="6E229C46">
        <w:rPr>
          <w:rFonts w:ascii="Arial" w:eastAsia="Arial" w:hAnsi="Arial" w:cs="Arial"/>
          <w:snapToGrid w:val="0"/>
          <w:spacing w:val="-3"/>
          <w:sz w:val="16"/>
          <w:szCs w:val="16"/>
        </w:rPr>
        <w:t xml:space="preserve"> is a safe route from home to school.  Students must </w:t>
      </w:r>
      <w:r w:rsidRPr="6E229C46">
        <w:rPr>
          <w:rFonts w:ascii="Arial" w:eastAsia="Arial" w:hAnsi="Arial" w:cs="Arial"/>
          <w:snapToGrid w:val="0"/>
          <w:spacing w:val="-3"/>
          <w:sz w:val="16"/>
          <w:szCs w:val="16"/>
        </w:rPr>
        <w:t>adhere to</w:t>
      </w:r>
      <w:r w:rsidR="009B6C7D" w:rsidRPr="6E229C46">
        <w:rPr>
          <w:rFonts w:ascii="Arial" w:eastAsia="Arial" w:hAnsi="Arial" w:cs="Arial"/>
          <w:snapToGrid w:val="0"/>
          <w:spacing w:val="-3"/>
          <w:sz w:val="16"/>
          <w:szCs w:val="16"/>
        </w:rPr>
        <w:t xml:space="preserve"> the </w:t>
      </w:r>
      <w:r w:rsidRPr="6E229C46">
        <w:rPr>
          <w:rFonts w:ascii="Arial" w:eastAsia="Arial" w:hAnsi="Arial" w:cs="Arial"/>
          <w:snapToGrid w:val="0"/>
          <w:spacing w:val="-3"/>
          <w:sz w:val="16"/>
          <w:szCs w:val="16"/>
        </w:rPr>
        <w:t>following</w:t>
      </w:r>
      <w:r w:rsidR="009B6C7D" w:rsidRPr="6E229C46">
        <w:rPr>
          <w:rFonts w:ascii="Arial" w:eastAsia="Arial" w:hAnsi="Arial" w:cs="Arial"/>
          <w:snapToGrid w:val="0"/>
          <w:spacing w:val="-3"/>
          <w:sz w:val="16"/>
          <w:szCs w:val="16"/>
        </w:rPr>
        <w:t xml:space="preserve">: </w:t>
      </w:r>
    </w:p>
    <w:p w14:paraId="220EB45C"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45D" w14:textId="4D30F34B" w:rsidR="009B6C7D" w:rsidRPr="00E80124" w:rsidRDefault="009B6C7D" w:rsidP="6E229C46">
      <w:pPr>
        <w:widowControl w:val="0"/>
        <w:numPr>
          <w:ilvl w:val="0"/>
          <w:numId w:val="9"/>
        </w:numPr>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Obey the rules of the road for bicycles</w:t>
      </w:r>
    </w:p>
    <w:p w14:paraId="220EB45E" w14:textId="77777777" w:rsidR="009B6C7D" w:rsidRPr="00E80124" w:rsidRDefault="009B6C7D" w:rsidP="6E229C46">
      <w:pPr>
        <w:widowControl w:val="0"/>
        <w:numPr>
          <w:ilvl w:val="0"/>
          <w:numId w:val="9"/>
        </w:numPr>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Look both ways for oncoming traffic before crossing the street</w:t>
      </w:r>
    </w:p>
    <w:p w14:paraId="79F99610" w14:textId="77777777" w:rsidR="00445D3A" w:rsidRPr="00E80124" w:rsidRDefault="009B6C7D" w:rsidP="6E229C46">
      <w:pPr>
        <w:widowControl w:val="0"/>
        <w:numPr>
          <w:ilvl w:val="0"/>
          <w:numId w:val="9"/>
        </w:numPr>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Never ride between parked cars</w:t>
      </w:r>
    </w:p>
    <w:p w14:paraId="62809AF3" w14:textId="77777777" w:rsidR="00445D3A" w:rsidRPr="00E80124" w:rsidRDefault="00445D3A"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460" w14:textId="76217A2A" w:rsidR="009B6C7D" w:rsidRPr="00E80124" w:rsidRDefault="00445D3A"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Students are responsible for ensuring his/her bike is locked to prevent theft. </w:t>
      </w:r>
      <w:r w:rsidR="009B6C7D" w:rsidRPr="6E229C46">
        <w:rPr>
          <w:rFonts w:ascii="Arial" w:eastAsia="Arial" w:hAnsi="Arial" w:cs="Arial"/>
          <w:snapToGrid w:val="0"/>
          <w:spacing w:val="-3"/>
          <w:sz w:val="16"/>
          <w:szCs w:val="16"/>
        </w:rPr>
        <w:t xml:space="preserve">The school will not be responsible </w:t>
      </w:r>
      <w:r w:rsidR="002D239D" w:rsidRPr="6E229C46">
        <w:rPr>
          <w:rFonts w:ascii="Arial" w:eastAsia="Arial" w:hAnsi="Arial" w:cs="Arial"/>
          <w:snapToGrid w:val="0"/>
          <w:spacing w:val="-3"/>
          <w:sz w:val="16"/>
          <w:szCs w:val="16"/>
        </w:rPr>
        <w:t>for stolen or damaged bicycles</w:t>
      </w:r>
      <w:r w:rsidRPr="6E229C46">
        <w:rPr>
          <w:rFonts w:ascii="Arial" w:eastAsia="Arial" w:hAnsi="Arial" w:cs="Arial"/>
          <w:snapToGrid w:val="0"/>
          <w:spacing w:val="-3"/>
          <w:sz w:val="16"/>
          <w:szCs w:val="16"/>
        </w:rPr>
        <w:t>.</w:t>
      </w:r>
    </w:p>
    <w:p w14:paraId="220EB461"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462" w14:textId="4343511B"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Bicycles, skateboards, non-motorized scooters</w:t>
      </w:r>
      <w:r w:rsidR="00694680" w:rsidRPr="6E229C46">
        <w:rPr>
          <w:rFonts w:ascii="Arial" w:eastAsia="Arial" w:hAnsi="Arial" w:cs="Arial"/>
          <w:snapToGrid w:val="0"/>
          <w:spacing w:val="-3"/>
          <w:sz w:val="16"/>
          <w:szCs w:val="16"/>
        </w:rPr>
        <w:t>,</w:t>
      </w:r>
      <w:r w:rsidR="002D239D" w:rsidRPr="6E229C46">
        <w:rPr>
          <w:rFonts w:ascii="Arial" w:eastAsia="Arial" w:hAnsi="Arial" w:cs="Arial"/>
          <w:snapToGrid w:val="0"/>
          <w:spacing w:val="-3"/>
          <w:sz w:val="16"/>
          <w:szCs w:val="16"/>
        </w:rPr>
        <w:t xml:space="preserve"> or in-</w:t>
      </w:r>
      <w:r w:rsidRPr="6E229C46">
        <w:rPr>
          <w:rFonts w:ascii="Arial" w:eastAsia="Arial" w:hAnsi="Arial" w:cs="Arial"/>
          <w:snapToGrid w:val="0"/>
          <w:spacing w:val="-3"/>
          <w:sz w:val="16"/>
          <w:szCs w:val="16"/>
        </w:rPr>
        <w:t xml:space="preserve">line skates may not be </w:t>
      </w:r>
      <w:r w:rsidR="00694680" w:rsidRPr="6E229C46">
        <w:rPr>
          <w:rFonts w:ascii="Arial" w:eastAsia="Arial" w:hAnsi="Arial" w:cs="Arial"/>
          <w:snapToGrid w:val="0"/>
          <w:spacing w:val="-3"/>
          <w:sz w:val="16"/>
          <w:szCs w:val="16"/>
        </w:rPr>
        <w:t>engaged</w:t>
      </w:r>
      <w:r w:rsidRPr="6E229C46">
        <w:rPr>
          <w:rFonts w:ascii="Arial" w:eastAsia="Arial" w:hAnsi="Arial" w:cs="Arial"/>
          <w:snapToGrid w:val="0"/>
          <w:spacing w:val="-3"/>
          <w:sz w:val="16"/>
          <w:szCs w:val="16"/>
        </w:rPr>
        <w:t xml:space="preserve"> on school grounds at any time.</w:t>
      </w:r>
    </w:p>
    <w:p w14:paraId="220EB464" w14:textId="09E03FC1" w:rsidR="00AA24C5" w:rsidRPr="00E80124" w:rsidRDefault="00AA24C5"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For safety reasons, students are discouraged from riding bicycles</w:t>
      </w:r>
      <w:r w:rsidR="00694680" w:rsidRPr="6E229C46">
        <w:rPr>
          <w:rFonts w:ascii="Arial" w:eastAsia="Arial" w:hAnsi="Arial" w:cs="Arial"/>
          <w:snapToGrid w:val="0"/>
          <w:spacing w:val="-3"/>
          <w:sz w:val="16"/>
          <w:szCs w:val="16"/>
        </w:rPr>
        <w:t>, scooters, etc.,</w:t>
      </w:r>
      <w:r w:rsidRPr="6E229C46">
        <w:rPr>
          <w:rFonts w:ascii="Arial" w:eastAsia="Arial" w:hAnsi="Arial" w:cs="Arial"/>
          <w:snapToGrid w:val="0"/>
          <w:spacing w:val="-3"/>
          <w:sz w:val="16"/>
          <w:szCs w:val="16"/>
        </w:rPr>
        <w:t xml:space="preserve"> </w:t>
      </w:r>
      <w:r w:rsidR="00694680" w:rsidRPr="6E229C46">
        <w:rPr>
          <w:rFonts w:ascii="Arial" w:eastAsia="Arial" w:hAnsi="Arial" w:cs="Arial"/>
          <w:snapToGrid w:val="0"/>
          <w:spacing w:val="-3"/>
          <w:sz w:val="16"/>
          <w:szCs w:val="16"/>
        </w:rPr>
        <w:t xml:space="preserve">from home to school </w:t>
      </w:r>
      <w:r w:rsidRPr="6E229C46">
        <w:rPr>
          <w:rFonts w:ascii="Arial" w:eastAsia="Arial" w:hAnsi="Arial" w:cs="Arial"/>
          <w:snapToGrid w:val="0"/>
          <w:spacing w:val="-3"/>
          <w:sz w:val="16"/>
          <w:szCs w:val="16"/>
        </w:rPr>
        <w:t xml:space="preserve">to </w:t>
      </w:r>
      <w:r w:rsidR="00694680" w:rsidRPr="6E229C46">
        <w:rPr>
          <w:rFonts w:ascii="Arial" w:eastAsia="Arial" w:hAnsi="Arial" w:cs="Arial"/>
          <w:snapToGrid w:val="0"/>
          <w:spacing w:val="-3"/>
          <w:sz w:val="16"/>
          <w:szCs w:val="16"/>
        </w:rPr>
        <w:t xml:space="preserve">attend an </w:t>
      </w:r>
      <w:r w:rsidRPr="6E229C46">
        <w:rPr>
          <w:rFonts w:ascii="Arial" w:eastAsia="Arial" w:hAnsi="Arial" w:cs="Arial"/>
          <w:snapToGrid w:val="0"/>
          <w:spacing w:val="-3"/>
          <w:sz w:val="16"/>
          <w:szCs w:val="16"/>
        </w:rPr>
        <w:t xml:space="preserve">evening extracurricular event. </w:t>
      </w:r>
    </w:p>
    <w:p w14:paraId="220EB465" w14:textId="77777777"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p>
    <w:p w14:paraId="220EB466" w14:textId="204C8134" w:rsidR="009B6C7D" w:rsidRPr="00E80124" w:rsidRDefault="009B6C7D"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DRESS Code</w:t>
      </w:r>
    </w:p>
    <w:p w14:paraId="220EB467"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tbl>
      <w:tblPr>
        <w:tblW w:w="2910" w:type="dxa"/>
        <w:tblCellSpacing w:w="0" w:type="dxa"/>
        <w:tblCellMar>
          <w:top w:w="15" w:type="dxa"/>
          <w:left w:w="15" w:type="dxa"/>
          <w:bottom w:w="15" w:type="dxa"/>
          <w:right w:w="15" w:type="dxa"/>
        </w:tblCellMar>
        <w:tblLook w:val="0000" w:firstRow="0" w:lastRow="0" w:firstColumn="0" w:lastColumn="0" w:noHBand="0" w:noVBand="0"/>
      </w:tblPr>
      <w:tblGrid>
        <w:gridCol w:w="2910"/>
      </w:tblGrid>
      <w:tr w:rsidR="009E6AFB" w:rsidRPr="00E80124" w14:paraId="220EB4AC" w14:textId="77777777" w:rsidTr="6E229C46">
        <w:trPr>
          <w:trHeight w:val="274"/>
          <w:tblCellSpacing w:w="0" w:type="dxa"/>
        </w:trPr>
        <w:tc>
          <w:tcPr>
            <w:tcW w:w="2910" w:type="dxa"/>
            <w:vAlign w:val="center"/>
          </w:tcPr>
          <w:p w14:paraId="220EB468" w14:textId="6FA848B4" w:rsidR="009B6C7D" w:rsidRPr="00E80124" w:rsidRDefault="3FBEE622"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Students are expected to dress in a manner that reinforces our mission of educating all students to high levels of academic performance, while fostering </w:t>
            </w:r>
            <w:r w:rsidR="00705BF7" w:rsidRPr="6E229C46">
              <w:rPr>
                <w:rFonts w:ascii="Arial" w:eastAsia="Arial" w:hAnsi="Arial" w:cs="Arial"/>
                <w:sz w:val="16"/>
                <w:szCs w:val="16"/>
              </w:rPr>
              <w:t>growth</w:t>
            </w:r>
            <w:r w:rsidRPr="6E229C46">
              <w:rPr>
                <w:rFonts w:ascii="Arial" w:eastAsia="Arial" w:hAnsi="Arial" w:cs="Arial"/>
                <w:sz w:val="16"/>
                <w:szCs w:val="16"/>
              </w:rPr>
              <w:t xml:space="preserve"> in social/emotional behaviors </w:t>
            </w:r>
            <w:r w:rsidR="00920D51" w:rsidRPr="6E229C46">
              <w:rPr>
                <w:rFonts w:ascii="Arial" w:eastAsia="Arial" w:hAnsi="Arial" w:cs="Arial"/>
                <w:sz w:val="16"/>
                <w:szCs w:val="16"/>
              </w:rPr>
              <w:t>and</w:t>
            </w:r>
            <w:r w:rsidRPr="6E229C46">
              <w:rPr>
                <w:rFonts w:ascii="Arial" w:eastAsia="Arial" w:hAnsi="Arial" w:cs="Arial"/>
                <w:sz w:val="16"/>
                <w:szCs w:val="16"/>
              </w:rPr>
              <w:t xml:space="preserve"> attitudes. </w:t>
            </w:r>
            <w:r w:rsidR="00920D51" w:rsidRPr="6E229C46">
              <w:rPr>
                <w:rFonts w:ascii="Arial" w:eastAsia="Arial" w:hAnsi="Arial" w:cs="Arial"/>
                <w:sz w:val="16"/>
                <w:szCs w:val="16"/>
              </w:rPr>
              <w:t xml:space="preserve">In facilitation thereof, </w:t>
            </w:r>
            <w:r w:rsidR="00F56D04" w:rsidRPr="6E229C46">
              <w:rPr>
                <w:rFonts w:ascii="Arial" w:eastAsia="Arial" w:hAnsi="Arial" w:cs="Arial"/>
                <w:sz w:val="16"/>
                <w:szCs w:val="16"/>
              </w:rPr>
              <w:t xml:space="preserve">the </w:t>
            </w:r>
            <w:r w:rsidRPr="6E229C46">
              <w:rPr>
                <w:rFonts w:ascii="Arial" w:eastAsia="Arial" w:hAnsi="Arial" w:cs="Arial"/>
                <w:sz w:val="16"/>
                <w:szCs w:val="16"/>
              </w:rPr>
              <w:t xml:space="preserve">Toltec School District </w:t>
            </w:r>
            <w:r w:rsidR="00F56D04" w:rsidRPr="6E229C46">
              <w:rPr>
                <w:rFonts w:ascii="Arial" w:eastAsia="Arial" w:hAnsi="Arial" w:cs="Arial"/>
                <w:sz w:val="16"/>
                <w:szCs w:val="16"/>
              </w:rPr>
              <w:t>D</w:t>
            </w:r>
            <w:r w:rsidRPr="6E229C46">
              <w:rPr>
                <w:rFonts w:ascii="Arial" w:eastAsia="Arial" w:hAnsi="Arial" w:cs="Arial"/>
                <w:sz w:val="16"/>
                <w:szCs w:val="16"/>
              </w:rPr>
              <w:t xml:space="preserve">ress </w:t>
            </w:r>
            <w:r w:rsidR="00F56D04" w:rsidRPr="6E229C46">
              <w:rPr>
                <w:rFonts w:ascii="Arial" w:eastAsia="Arial" w:hAnsi="Arial" w:cs="Arial"/>
                <w:sz w:val="16"/>
                <w:szCs w:val="16"/>
              </w:rPr>
              <w:t>C</w:t>
            </w:r>
            <w:r w:rsidRPr="6E229C46">
              <w:rPr>
                <w:rFonts w:ascii="Arial" w:eastAsia="Arial" w:hAnsi="Arial" w:cs="Arial"/>
                <w:sz w:val="16"/>
                <w:szCs w:val="16"/>
              </w:rPr>
              <w:t>ode</w:t>
            </w:r>
            <w:r w:rsidR="00F56D04" w:rsidRPr="6E229C46">
              <w:rPr>
                <w:rFonts w:ascii="Arial" w:eastAsia="Arial" w:hAnsi="Arial" w:cs="Arial"/>
                <w:sz w:val="16"/>
                <w:szCs w:val="16"/>
              </w:rPr>
              <w:t xml:space="preserve"> is as follows:</w:t>
            </w:r>
            <w:r w:rsidRPr="6E229C46">
              <w:rPr>
                <w:rFonts w:ascii="Arial" w:eastAsia="Arial" w:hAnsi="Arial" w:cs="Arial"/>
                <w:sz w:val="16"/>
                <w:szCs w:val="16"/>
              </w:rPr>
              <w:t xml:space="preserve">  </w:t>
            </w:r>
          </w:p>
          <w:p w14:paraId="220EB469" w14:textId="35B33F21" w:rsidR="00044127" w:rsidRPr="00E80124" w:rsidRDefault="00095CE9" w:rsidP="6E229C46">
            <w:pPr>
              <w:pStyle w:val="ListParagraph"/>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 xml:space="preserve">Be clean </w:t>
            </w:r>
            <w:r w:rsidR="00920D51" w:rsidRPr="6E229C46">
              <w:rPr>
                <w:rFonts w:ascii="Arial" w:eastAsia="Arial" w:hAnsi="Arial" w:cs="Arial"/>
                <w:sz w:val="16"/>
                <w:szCs w:val="16"/>
              </w:rPr>
              <w:t>and</w:t>
            </w:r>
            <w:r w:rsidRPr="6E229C46">
              <w:rPr>
                <w:rFonts w:ascii="Arial" w:eastAsia="Arial" w:hAnsi="Arial" w:cs="Arial"/>
                <w:sz w:val="16"/>
                <w:szCs w:val="16"/>
              </w:rPr>
              <w:t xml:space="preserve"> neat</w:t>
            </w:r>
            <w:r w:rsidR="00044127" w:rsidRPr="6E229C46">
              <w:rPr>
                <w:rFonts w:ascii="Arial" w:eastAsia="Arial" w:hAnsi="Arial" w:cs="Arial"/>
                <w:sz w:val="16"/>
                <w:szCs w:val="16"/>
              </w:rPr>
              <w:t>.</w:t>
            </w:r>
          </w:p>
          <w:p w14:paraId="07C6EB17" w14:textId="293E4724" w:rsidR="00BF6428" w:rsidRPr="00E80124" w:rsidRDefault="2B8B31CC"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 xml:space="preserve">Be the appropriate size (not </w:t>
            </w:r>
            <w:r w:rsidR="550FEEF5" w:rsidRPr="6E229C46">
              <w:rPr>
                <w:rFonts w:ascii="Arial" w:eastAsia="Arial" w:hAnsi="Arial" w:cs="Arial"/>
                <w:sz w:val="16"/>
                <w:szCs w:val="16"/>
              </w:rPr>
              <w:t>skintight</w:t>
            </w:r>
            <w:r w:rsidRPr="6E229C46">
              <w:rPr>
                <w:rFonts w:ascii="Arial" w:eastAsia="Arial" w:hAnsi="Arial" w:cs="Arial"/>
                <w:sz w:val="16"/>
                <w:szCs w:val="16"/>
              </w:rPr>
              <w:t>) and not more the one size to</w:t>
            </w:r>
            <w:r w:rsidR="00FF37CF" w:rsidRPr="6E229C46">
              <w:rPr>
                <w:rFonts w:ascii="Arial" w:eastAsia="Arial" w:hAnsi="Arial" w:cs="Arial"/>
                <w:sz w:val="16"/>
                <w:szCs w:val="16"/>
              </w:rPr>
              <w:t>o</w:t>
            </w:r>
            <w:r w:rsidRPr="6E229C46">
              <w:rPr>
                <w:rFonts w:ascii="Arial" w:eastAsia="Arial" w:hAnsi="Arial" w:cs="Arial"/>
                <w:sz w:val="16"/>
                <w:szCs w:val="16"/>
              </w:rPr>
              <w:t xml:space="preserve"> large to allow growth.</w:t>
            </w:r>
            <w:r w:rsidR="74812C4A" w:rsidRPr="6E229C46">
              <w:rPr>
                <w:rFonts w:ascii="Arial" w:eastAsia="Arial" w:hAnsi="Arial" w:cs="Arial"/>
                <w:sz w:val="16"/>
                <w:szCs w:val="16"/>
              </w:rPr>
              <w:t xml:space="preserve"> </w:t>
            </w:r>
          </w:p>
          <w:p w14:paraId="220EB46B" w14:textId="076C1F1C" w:rsidR="009B6C7D" w:rsidRPr="00E80124" w:rsidRDefault="370C9DC8"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Clothes will not be ripped/frayed, torn</w:t>
            </w:r>
            <w:r w:rsidR="00123A84" w:rsidRPr="6E229C46">
              <w:rPr>
                <w:rFonts w:ascii="Arial" w:eastAsia="Arial" w:hAnsi="Arial" w:cs="Arial"/>
                <w:sz w:val="16"/>
                <w:szCs w:val="16"/>
              </w:rPr>
              <w:t>,</w:t>
            </w:r>
            <w:r w:rsidRPr="6E229C46">
              <w:rPr>
                <w:rFonts w:ascii="Arial" w:eastAsia="Arial" w:hAnsi="Arial" w:cs="Arial"/>
                <w:sz w:val="16"/>
                <w:szCs w:val="16"/>
              </w:rPr>
              <w:t xml:space="preserve"> or tattered</w:t>
            </w:r>
            <w:r w:rsidR="00123A84" w:rsidRPr="6E229C46">
              <w:rPr>
                <w:rFonts w:ascii="Arial" w:eastAsia="Arial" w:hAnsi="Arial" w:cs="Arial"/>
                <w:sz w:val="16"/>
                <w:szCs w:val="16"/>
              </w:rPr>
              <w:t>,</w:t>
            </w:r>
            <w:r w:rsidRPr="6E229C46">
              <w:rPr>
                <w:rFonts w:ascii="Arial" w:eastAsia="Arial" w:hAnsi="Arial" w:cs="Arial"/>
                <w:sz w:val="16"/>
                <w:szCs w:val="16"/>
              </w:rPr>
              <w:t xml:space="preserve"> holes</w:t>
            </w:r>
            <w:r w:rsidR="00123A84" w:rsidRPr="6E229C46">
              <w:rPr>
                <w:rFonts w:ascii="Arial" w:eastAsia="Arial" w:hAnsi="Arial" w:cs="Arial"/>
                <w:sz w:val="16"/>
                <w:szCs w:val="16"/>
              </w:rPr>
              <w:t>,</w:t>
            </w:r>
            <w:r w:rsidRPr="6E229C46">
              <w:rPr>
                <w:rFonts w:ascii="Arial" w:eastAsia="Arial" w:hAnsi="Arial" w:cs="Arial"/>
                <w:sz w:val="16"/>
                <w:szCs w:val="16"/>
              </w:rPr>
              <w:t xml:space="preserve"> or shredded hems. </w:t>
            </w:r>
          </w:p>
          <w:p w14:paraId="220EB46C" w14:textId="09D7DFE3" w:rsidR="009B6C7D" w:rsidRPr="00E80124" w:rsidRDefault="00095CE9"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Not be see-through fabric or fishnet</w:t>
            </w:r>
            <w:r w:rsidR="009B6C7D" w:rsidRPr="6E229C46">
              <w:rPr>
                <w:rFonts w:ascii="Arial" w:eastAsia="Arial" w:hAnsi="Arial" w:cs="Arial"/>
                <w:sz w:val="16"/>
                <w:szCs w:val="16"/>
              </w:rPr>
              <w:t xml:space="preserve">. </w:t>
            </w:r>
          </w:p>
          <w:p w14:paraId="220EB46D" w14:textId="2BE6ADE7" w:rsidR="009B6C7D" w:rsidRPr="00E80124" w:rsidRDefault="7F050BD4"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Not show undergarments</w:t>
            </w:r>
            <w:r w:rsidR="0DC10460" w:rsidRPr="6E229C46">
              <w:rPr>
                <w:rFonts w:ascii="Arial" w:eastAsia="Arial" w:hAnsi="Arial" w:cs="Arial"/>
                <w:sz w:val="16"/>
                <w:szCs w:val="16"/>
              </w:rPr>
              <w:t>.</w:t>
            </w:r>
          </w:p>
          <w:p w14:paraId="7B4F1F91" w14:textId="08DE5301" w:rsidR="4617FF6A" w:rsidRPr="00E80124" w:rsidRDefault="4617FF6A" w:rsidP="6E229C46">
            <w:pPr>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Not to be gang related</w:t>
            </w:r>
            <w:r w:rsidR="00123A84" w:rsidRPr="6E229C46">
              <w:rPr>
                <w:rFonts w:ascii="Arial" w:eastAsia="Arial" w:hAnsi="Arial" w:cs="Arial"/>
                <w:sz w:val="16"/>
                <w:szCs w:val="16"/>
              </w:rPr>
              <w:t xml:space="preserve"> as </w:t>
            </w:r>
            <w:r w:rsidRPr="6E229C46">
              <w:rPr>
                <w:rFonts w:ascii="Arial" w:eastAsia="Arial" w:hAnsi="Arial" w:cs="Arial"/>
                <w:sz w:val="16"/>
                <w:szCs w:val="16"/>
              </w:rPr>
              <w:t xml:space="preserve">determined </w:t>
            </w:r>
            <w:r w:rsidR="00123A84" w:rsidRPr="6E229C46">
              <w:rPr>
                <w:rFonts w:ascii="Arial" w:eastAsia="Arial" w:hAnsi="Arial" w:cs="Arial"/>
                <w:sz w:val="16"/>
                <w:szCs w:val="16"/>
              </w:rPr>
              <w:t>by</w:t>
            </w:r>
            <w:r w:rsidRPr="6E229C46">
              <w:rPr>
                <w:rFonts w:ascii="Arial" w:eastAsia="Arial" w:hAnsi="Arial" w:cs="Arial"/>
                <w:sz w:val="16"/>
                <w:szCs w:val="16"/>
              </w:rPr>
              <w:t xml:space="preserve"> administration</w:t>
            </w:r>
          </w:p>
          <w:p w14:paraId="5FB6313D" w14:textId="7A424722" w:rsidR="4617FF6A" w:rsidRPr="00E80124" w:rsidRDefault="4617FF6A" w:rsidP="6E229C46">
            <w:pPr>
              <w:pStyle w:val="ListParagraph"/>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Not interfere with the educational process or present a hazard as determined b</w:t>
            </w:r>
            <w:r w:rsidR="00123A84" w:rsidRPr="6E229C46">
              <w:rPr>
                <w:rFonts w:ascii="Arial" w:eastAsia="Arial" w:hAnsi="Arial" w:cs="Arial"/>
                <w:sz w:val="16"/>
                <w:szCs w:val="16"/>
              </w:rPr>
              <w:t>y</w:t>
            </w:r>
            <w:r w:rsidRPr="6E229C46">
              <w:rPr>
                <w:rFonts w:ascii="Arial" w:eastAsia="Arial" w:hAnsi="Arial" w:cs="Arial"/>
                <w:sz w:val="16"/>
                <w:szCs w:val="16"/>
              </w:rPr>
              <w:t xml:space="preserve"> administration</w:t>
            </w:r>
          </w:p>
          <w:p w14:paraId="55EBA98E" w14:textId="331C8CE7" w:rsidR="5CF99848" w:rsidRPr="00E80124" w:rsidRDefault="5CF99848" w:rsidP="6E229C46">
            <w:pPr>
              <w:spacing w:after="0" w:line="240" w:lineRule="auto"/>
              <w:ind w:left="360"/>
              <w:rPr>
                <w:rFonts w:ascii="Arial" w:eastAsia="Arial" w:hAnsi="Arial" w:cs="Arial"/>
                <w:sz w:val="16"/>
                <w:szCs w:val="16"/>
              </w:rPr>
            </w:pPr>
          </w:p>
          <w:p w14:paraId="4C12EB02" w14:textId="451865EB" w:rsidR="227F9033" w:rsidRPr="00E80124" w:rsidRDefault="227F9033" w:rsidP="6E229C46">
            <w:pPr>
              <w:spacing w:after="0" w:line="240" w:lineRule="auto"/>
              <w:rPr>
                <w:rFonts w:ascii="Arial" w:eastAsia="Arial" w:hAnsi="Arial" w:cs="Arial"/>
                <w:b/>
                <w:bCs/>
                <w:sz w:val="16"/>
                <w:szCs w:val="16"/>
              </w:rPr>
            </w:pPr>
            <w:r w:rsidRPr="6E229C46">
              <w:rPr>
                <w:rFonts w:ascii="Arial" w:eastAsia="Arial" w:hAnsi="Arial" w:cs="Arial"/>
                <w:b/>
                <w:bCs/>
                <w:sz w:val="16"/>
                <w:szCs w:val="16"/>
              </w:rPr>
              <w:t>T</w:t>
            </w:r>
            <w:r w:rsidR="75ACC2E1" w:rsidRPr="6E229C46">
              <w:rPr>
                <w:rFonts w:ascii="Arial" w:eastAsia="Arial" w:hAnsi="Arial" w:cs="Arial"/>
                <w:b/>
                <w:bCs/>
                <w:sz w:val="16"/>
                <w:szCs w:val="16"/>
              </w:rPr>
              <w:t>ops, Shirts, Blouses</w:t>
            </w:r>
          </w:p>
          <w:p w14:paraId="220EB46E" w14:textId="06072CEB" w:rsidR="00AD1D3F" w:rsidRPr="00E80124" w:rsidRDefault="3FBEE622"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Not to bare the midriff and</w:t>
            </w:r>
            <w:r w:rsidR="00D21F8F" w:rsidRPr="6E229C46">
              <w:rPr>
                <w:rFonts w:ascii="Arial" w:eastAsia="Arial" w:hAnsi="Arial" w:cs="Arial"/>
                <w:sz w:val="16"/>
                <w:szCs w:val="16"/>
              </w:rPr>
              <w:t>/</w:t>
            </w:r>
            <w:r w:rsidRPr="6E229C46">
              <w:rPr>
                <w:rFonts w:ascii="Arial" w:eastAsia="Arial" w:hAnsi="Arial" w:cs="Arial"/>
                <w:sz w:val="16"/>
                <w:szCs w:val="16"/>
              </w:rPr>
              <w:t>or back.</w:t>
            </w:r>
          </w:p>
          <w:p w14:paraId="244D8D6D" w14:textId="7606E6A0" w:rsidR="0026279D" w:rsidRPr="00E80124" w:rsidRDefault="7F050BD4"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Not be “</w:t>
            </w:r>
            <w:r w:rsidR="00D21F8F" w:rsidRPr="6E229C46">
              <w:rPr>
                <w:rFonts w:ascii="Arial" w:eastAsia="Arial" w:hAnsi="Arial" w:cs="Arial"/>
                <w:sz w:val="16"/>
                <w:szCs w:val="16"/>
              </w:rPr>
              <w:t>m</w:t>
            </w:r>
            <w:r w:rsidRPr="6E229C46">
              <w:rPr>
                <w:rFonts w:ascii="Arial" w:eastAsia="Arial" w:hAnsi="Arial" w:cs="Arial"/>
                <w:sz w:val="16"/>
                <w:szCs w:val="16"/>
              </w:rPr>
              <w:t>uscle shirts” style</w:t>
            </w:r>
          </w:p>
          <w:p w14:paraId="7604063E" w14:textId="7604FF31" w:rsidR="0026279D" w:rsidRPr="00E80124" w:rsidRDefault="0026279D"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Shirts and blouses will have short or long sleeves</w:t>
            </w:r>
            <w:r w:rsidR="0034713B" w:rsidRPr="6E229C46">
              <w:rPr>
                <w:rFonts w:ascii="Arial" w:eastAsia="Arial" w:hAnsi="Arial" w:cs="Arial"/>
                <w:sz w:val="16"/>
                <w:szCs w:val="16"/>
              </w:rPr>
              <w:t>.</w:t>
            </w:r>
            <w:r w:rsidRPr="6E229C46">
              <w:rPr>
                <w:rFonts w:ascii="Arial" w:eastAsia="Arial" w:hAnsi="Arial" w:cs="Arial"/>
                <w:sz w:val="16"/>
                <w:szCs w:val="16"/>
              </w:rPr>
              <w:t xml:space="preserve"> </w:t>
            </w:r>
            <w:r w:rsidR="0034713B" w:rsidRPr="6E229C46">
              <w:rPr>
                <w:rFonts w:ascii="Arial" w:eastAsia="Arial" w:hAnsi="Arial" w:cs="Arial"/>
                <w:sz w:val="16"/>
                <w:szCs w:val="16"/>
              </w:rPr>
              <w:t>N</w:t>
            </w:r>
            <w:r w:rsidRPr="6E229C46">
              <w:rPr>
                <w:rFonts w:ascii="Arial" w:eastAsia="Arial" w:hAnsi="Arial" w:cs="Arial"/>
                <w:sz w:val="16"/>
                <w:szCs w:val="16"/>
              </w:rPr>
              <w:t>ot be tank tops, halter tops, camisole</w:t>
            </w:r>
            <w:r w:rsidR="0034713B" w:rsidRPr="6E229C46">
              <w:rPr>
                <w:rFonts w:ascii="Arial" w:eastAsia="Arial" w:hAnsi="Arial" w:cs="Arial"/>
                <w:sz w:val="16"/>
                <w:szCs w:val="16"/>
              </w:rPr>
              <w:t>,</w:t>
            </w:r>
            <w:r w:rsidRPr="6E229C46">
              <w:rPr>
                <w:rFonts w:ascii="Arial" w:eastAsia="Arial" w:hAnsi="Arial" w:cs="Arial"/>
                <w:sz w:val="16"/>
                <w:szCs w:val="16"/>
              </w:rPr>
              <w:t xml:space="preserve"> or strapless. Not be an undershirt.</w:t>
            </w:r>
          </w:p>
          <w:p w14:paraId="2AE4E2CB" w14:textId="063445BB" w:rsidR="0026279D" w:rsidRPr="00E80124" w:rsidRDefault="0026279D"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Can be sleeveless but must cover under arm.</w:t>
            </w:r>
          </w:p>
          <w:p w14:paraId="1E63C17F" w14:textId="3187272B" w:rsidR="00CA20BC" w:rsidRPr="00E80124" w:rsidRDefault="702994C1"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Must be buttoned, zipped, fastened</w:t>
            </w:r>
            <w:r w:rsidR="0034713B" w:rsidRPr="6E229C46">
              <w:rPr>
                <w:rFonts w:ascii="Arial" w:eastAsia="Arial" w:hAnsi="Arial" w:cs="Arial"/>
                <w:sz w:val="16"/>
                <w:szCs w:val="16"/>
              </w:rPr>
              <w:t>,</w:t>
            </w:r>
            <w:r w:rsidRPr="6E229C46">
              <w:rPr>
                <w:rFonts w:ascii="Arial" w:eastAsia="Arial" w:hAnsi="Arial" w:cs="Arial"/>
                <w:sz w:val="16"/>
                <w:szCs w:val="16"/>
              </w:rPr>
              <w:t xml:space="preserve"> or solid wit</w:t>
            </w:r>
            <w:r w:rsidR="0034713B" w:rsidRPr="6E229C46">
              <w:rPr>
                <w:rFonts w:ascii="Arial" w:eastAsia="Arial" w:hAnsi="Arial" w:cs="Arial"/>
                <w:sz w:val="16"/>
                <w:szCs w:val="16"/>
              </w:rPr>
              <w:t>h</w:t>
            </w:r>
            <w:r w:rsidRPr="6E229C46">
              <w:rPr>
                <w:rFonts w:ascii="Arial" w:eastAsia="Arial" w:hAnsi="Arial" w:cs="Arial"/>
                <w:sz w:val="16"/>
                <w:szCs w:val="16"/>
              </w:rPr>
              <w:t xml:space="preserve">in four inches of </w:t>
            </w:r>
            <w:r w:rsidR="0E61745E" w:rsidRPr="6E229C46">
              <w:rPr>
                <w:rFonts w:ascii="Arial" w:eastAsia="Arial" w:hAnsi="Arial" w:cs="Arial"/>
                <w:sz w:val="16"/>
                <w:szCs w:val="16"/>
              </w:rPr>
              <w:t>neckline</w:t>
            </w:r>
            <w:r w:rsidRPr="6E229C46">
              <w:rPr>
                <w:rFonts w:ascii="Arial" w:eastAsia="Arial" w:hAnsi="Arial" w:cs="Arial"/>
                <w:sz w:val="16"/>
                <w:szCs w:val="16"/>
              </w:rPr>
              <w:t>.</w:t>
            </w:r>
          </w:p>
          <w:p w14:paraId="0D8DF3B2" w14:textId="77777777" w:rsidR="0034713B" w:rsidRPr="00E80124" w:rsidRDefault="0034713B" w:rsidP="6E229C46">
            <w:pPr>
              <w:widowControl w:val="0"/>
              <w:spacing w:after="0" w:line="240" w:lineRule="auto"/>
              <w:ind w:left="360"/>
              <w:rPr>
                <w:rFonts w:ascii="Arial" w:eastAsia="Arial" w:hAnsi="Arial" w:cs="Arial"/>
                <w:sz w:val="16"/>
                <w:szCs w:val="16"/>
              </w:rPr>
            </w:pPr>
          </w:p>
          <w:p w14:paraId="78360707" w14:textId="5CF50923" w:rsidR="00CA20BC" w:rsidRPr="00E80124" w:rsidRDefault="702994C1" w:rsidP="6E229C46">
            <w:pPr>
              <w:widowControl w:val="0"/>
              <w:spacing w:after="0" w:line="240" w:lineRule="auto"/>
              <w:rPr>
                <w:rFonts w:ascii="Arial" w:eastAsia="Arial" w:hAnsi="Arial" w:cs="Arial"/>
                <w:b/>
                <w:bCs/>
                <w:sz w:val="16"/>
                <w:szCs w:val="16"/>
              </w:rPr>
            </w:pPr>
            <w:r w:rsidRPr="6E229C46">
              <w:rPr>
                <w:rFonts w:ascii="Arial" w:eastAsia="Arial" w:hAnsi="Arial" w:cs="Arial"/>
                <w:b/>
                <w:bCs/>
                <w:sz w:val="16"/>
                <w:szCs w:val="16"/>
              </w:rPr>
              <w:t xml:space="preserve">Skirts, </w:t>
            </w:r>
            <w:r w:rsidR="0034713B" w:rsidRPr="6E229C46">
              <w:rPr>
                <w:rFonts w:ascii="Arial" w:eastAsia="Arial" w:hAnsi="Arial" w:cs="Arial"/>
                <w:b/>
                <w:bCs/>
                <w:sz w:val="16"/>
                <w:szCs w:val="16"/>
              </w:rPr>
              <w:t>S</w:t>
            </w:r>
            <w:r w:rsidRPr="6E229C46">
              <w:rPr>
                <w:rFonts w:ascii="Arial" w:eastAsia="Arial" w:hAnsi="Arial" w:cs="Arial"/>
                <w:b/>
                <w:bCs/>
                <w:sz w:val="16"/>
                <w:szCs w:val="16"/>
              </w:rPr>
              <w:t xml:space="preserve">korts, </w:t>
            </w:r>
            <w:r w:rsidR="0034713B" w:rsidRPr="6E229C46">
              <w:rPr>
                <w:rFonts w:ascii="Arial" w:eastAsia="Arial" w:hAnsi="Arial" w:cs="Arial"/>
                <w:b/>
                <w:bCs/>
                <w:sz w:val="16"/>
                <w:szCs w:val="16"/>
              </w:rPr>
              <w:t>S</w:t>
            </w:r>
            <w:r w:rsidRPr="6E229C46">
              <w:rPr>
                <w:rFonts w:ascii="Arial" w:eastAsia="Arial" w:hAnsi="Arial" w:cs="Arial"/>
                <w:b/>
                <w:bCs/>
                <w:sz w:val="16"/>
                <w:szCs w:val="16"/>
              </w:rPr>
              <w:t xml:space="preserve">horts, </w:t>
            </w:r>
            <w:r w:rsidR="0034713B" w:rsidRPr="6E229C46">
              <w:rPr>
                <w:rFonts w:ascii="Arial" w:eastAsia="Arial" w:hAnsi="Arial" w:cs="Arial"/>
                <w:b/>
                <w:bCs/>
                <w:sz w:val="16"/>
                <w:szCs w:val="16"/>
              </w:rPr>
              <w:t>P</w:t>
            </w:r>
            <w:r w:rsidRPr="6E229C46">
              <w:rPr>
                <w:rFonts w:ascii="Arial" w:eastAsia="Arial" w:hAnsi="Arial" w:cs="Arial"/>
                <w:b/>
                <w:bCs/>
                <w:sz w:val="16"/>
                <w:szCs w:val="16"/>
              </w:rPr>
              <w:t>ants</w:t>
            </w:r>
          </w:p>
          <w:p w14:paraId="2C1F8058" w14:textId="10096BC7" w:rsidR="00CA20BC" w:rsidRPr="00E80124" w:rsidRDefault="3FBEE622"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Must be </w:t>
            </w:r>
            <w:r w:rsidR="0083390E" w:rsidRPr="6E229C46">
              <w:rPr>
                <w:rFonts w:ascii="Arial" w:eastAsia="Arial" w:hAnsi="Arial" w:cs="Arial"/>
                <w:sz w:val="16"/>
                <w:szCs w:val="16"/>
              </w:rPr>
              <w:t>pulled</w:t>
            </w:r>
            <w:r w:rsidRPr="6E229C46">
              <w:rPr>
                <w:rFonts w:ascii="Arial" w:eastAsia="Arial" w:hAnsi="Arial" w:cs="Arial"/>
                <w:sz w:val="16"/>
                <w:szCs w:val="16"/>
              </w:rPr>
              <w:t xml:space="preserve"> up and snug above the hips.</w:t>
            </w:r>
          </w:p>
          <w:p w14:paraId="5DCBA2DB" w14:textId="1D789D5E" w:rsidR="00864FA9" w:rsidRPr="00E80124" w:rsidRDefault="3FBEE622"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 xml:space="preserve">Shorts </w:t>
            </w:r>
            <w:r w:rsidR="0034713B" w:rsidRPr="6E229C46">
              <w:rPr>
                <w:rFonts w:ascii="Arial" w:eastAsia="Arial" w:hAnsi="Arial" w:cs="Arial"/>
                <w:sz w:val="16"/>
                <w:szCs w:val="16"/>
              </w:rPr>
              <w:t>and</w:t>
            </w:r>
            <w:r w:rsidRPr="6E229C46">
              <w:rPr>
                <w:rFonts w:ascii="Arial" w:eastAsia="Arial" w:hAnsi="Arial" w:cs="Arial"/>
                <w:sz w:val="16"/>
                <w:szCs w:val="16"/>
              </w:rPr>
              <w:t xml:space="preserve"> skirts are to be no shorter than three inches above the knee. </w:t>
            </w:r>
          </w:p>
          <w:p w14:paraId="3A1EFB7E" w14:textId="635FF41B" w:rsidR="00CA20BC" w:rsidRPr="00E80124" w:rsidRDefault="00CA20BC"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Tights cannot be worn </w:t>
            </w:r>
            <w:r w:rsidR="009970CE" w:rsidRPr="6E229C46">
              <w:rPr>
                <w:rFonts w:ascii="Arial" w:eastAsia="Arial" w:hAnsi="Arial" w:cs="Arial"/>
                <w:sz w:val="16"/>
                <w:szCs w:val="16"/>
              </w:rPr>
              <w:t>alone</w:t>
            </w:r>
            <w:r w:rsidR="0034713B" w:rsidRPr="6E229C46">
              <w:rPr>
                <w:rFonts w:ascii="Arial" w:eastAsia="Arial" w:hAnsi="Arial" w:cs="Arial"/>
                <w:sz w:val="16"/>
                <w:szCs w:val="16"/>
              </w:rPr>
              <w:t>. I</w:t>
            </w:r>
            <w:r w:rsidRPr="6E229C46">
              <w:rPr>
                <w:rFonts w:ascii="Arial" w:eastAsia="Arial" w:hAnsi="Arial" w:cs="Arial"/>
                <w:sz w:val="16"/>
                <w:szCs w:val="16"/>
              </w:rPr>
              <w:t xml:space="preserve">f worn under </w:t>
            </w:r>
            <w:r w:rsidR="00864FA9" w:rsidRPr="6E229C46">
              <w:rPr>
                <w:rFonts w:ascii="Arial" w:eastAsia="Arial" w:hAnsi="Arial" w:cs="Arial"/>
                <w:sz w:val="16"/>
                <w:szCs w:val="16"/>
              </w:rPr>
              <w:t>shorts, dresses</w:t>
            </w:r>
            <w:r w:rsidRPr="6E229C46">
              <w:rPr>
                <w:rFonts w:ascii="Arial" w:eastAsia="Arial" w:hAnsi="Arial" w:cs="Arial"/>
                <w:sz w:val="16"/>
                <w:szCs w:val="16"/>
              </w:rPr>
              <w:t xml:space="preserve"> or </w:t>
            </w:r>
            <w:r w:rsidR="00864FA9" w:rsidRPr="6E229C46">
              <w:rPr>
                <w:rFonts w:ascii="Arial" w:eastAsia="Arial" w:hAnsi="Arial" w:cs="Arial"/>
                <w:sz w:val="16"/>
                <w:szCs w:val="16"/>
              </w:rPr>
              <w:t>skirts, the</w:t>
            </w:r>
            <w:r w:rsidRPr="6E229C46">
              <w:rPr>
                <w:rFonts w:ascii="Arial" w:eastAsia="Arial" w:hAnsi="Arial" w:cs="Arial"/>
                <w:sz w:val="16"/>
                <w:szCs w:val="16"/>
              </w:rPr>
              <w:t xml:space="preserve"> shorts dress or skirt must be no shorter </w:t>
            </w:r>
            <w:r w:rsidR="00864FA9" w:rsidRPr="6E229C46">
              <w:rPr>
                <w:rFonts w:ascii="Arial" w:eastAsia="Arial" w:hAnsi="Arial" w:cs="Arial"/>
                <w:sz w:val="16"/>
                <w:szCs w:val="16"/>
              </w:rPr>
              <w:t>than</w:t>
            </w:r>
            <w:r w:rsidRPr="6E229C46">
              <w:rPr>
                <w:rFonts w:ascii="Arial" w:eastAsia="Arial" w:hAnsi="Arial" w:cs="Arial"/>
                <w:sz w:val="16"/>
                <w:szCs w:val="16"/>
              </w:rPr>
              <w:t xml:space="preserve"> three inches above the knee.</w:t>
            </w:r>
          </w:p>
          <w:p w14:paraId="732491AA" w14:textId="77777777" w:rsidR="0034713B" w:rsidRPr="00E80124" w:rsidRDefault="0034713B" w:rsidP="6E229C46">
            <w:pPr>
              <w:widowControl w:val="0"/>
              <w:spacing w:after="0" w:line="240" w:lineRule="auto"/>
              <w:ind w:left="360"/>
              <w:rPr>
                <w:rFonts w:ascii="Arial" w:eastAsia="Arial" w:hAnsi="Arial" w:cs="Arial"/>
                <w:sz w:val="16"/>
                <w:szCs w:val="16"/>
              </w:rPr>
            </w:pPr>
          </w:p>
          <w:p w14:paraId="38A0F96F" w14:textId="24AB6B61" w:rsidR="00CA20BC" w:rsidRPr="00E80124" w:rsidRDefault="702994C1" w:rsidP="6E229C46">
            <w:pPr>
              <w:widowControl w:val="0"/>
              <w:spacing w:after="0" w:line="240" w:lineRule="auto"/>
              <w:rPr>
                <w:rFonts w:ascii="Arial" w:eastAsia="Arial" w:hAnsi="Arial" w:cs="Arial"/>
                <w:b/>
                <w:bCs/>
                <w:sz w:val="16"/>
                <w:szCs w:val="16"/>
              </w:rPr>
            </w:pPr>
            <w:r w:rsidRPr="6E229C46">
              <w:rPr>
                <w:rFonts w:ascii="Arial" w:eastAsia="Arial" w:hAnsi="Arial" w:cs="Arial"/>
                <w:b/>
                <w:bCs/>
                <w:sz w:val="16"/>
                <w:szCs w:val="16"/>
              </w:rPr>
              <w:t xml:space="preserve">Dresses, </w:t>
            </w:r>
            <w:r w:rsidR="0034713B" w:rsidRPr="6E229C46">
              <w:rPr>
                <w:rFonts w:ascii="Arial" w:eastAsia="Arial" w:hAnsi="Arial" w:cs="Arial"/>
                <w:b/>
                <w:bCs/>
                <w:sz w:val="16"/>
                <w:szCs w:val="16"/>
              </w:rPr>
              <w:t>J</w:t>
            </w:r>
            <w:r w:rsidRPr="6E229C46">
              <w:rPr>
                <w:rFonts w:ascii="Arial" w:eastAsia="Arial" w:hAnsi="Arial" w:cs="Arial"/>
                <w:b/>
                <w:bCs/>
                <w:sz w:val="16"/>
                <w:szCs w:val="16"/>
              </w:rPr>
              <w:t xml:space="preserve">umper, </w:t>
            </w:r>
            <w:r w:rsidR="0034713B" w:rsidRPr="6E229C46">
              <w:rPr>
                <w:rFonts w:ascii="Arial" w:eastAsia="Arial" w:hAnsi="Arial" w:cs="Arial"/>
                <w:b/>
                <w:bCs/>
                <w:sz w:val="16"/>
                <w:szCs w:val="16"/>
              </w:rPr>
              <w:t>R</w:t>
            </w:r>
            <w:r w:rsidRPr="6E229C46">
              <w:rPr>
                <w:rFonts w:ascii="Arial" w:eastAsia="Arial" w:hAnsi="Arial" w:cs="Arial"/>
                <w:b/>
                <w:bCs/>
                <w:sz w:val="16"/>
                <w:szCs w:val="16"/>
              </w:rPr>
              <w:t>ompers</w:t>
            </w:r>
          </w:p>
          <w:p w14:paraId="71296864" w14:textId="5F4333D7" w:rsidR="00CA20BC" w:rsidRPr="00E80124" w:rsidRDefault="00CA20BC"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Be buttoned, </w:t>
            </w:r>
            <w:r w:rsidR="00ED6F96" w:rsidRPr="6E229C46">
              <w:rPr>
                <w:rFonts w:ascii="Arial" w:eastAsia="Arial" w:hAnsi="Arial" w:cs="Arial"/>
                <w:sz w:val="16"/>
                <w:szCs w:val="16"/>
              </w:rPr>
              <w:t>z</w:t>
            </w:r>
            <w:r w:rsidRPr="6E229C46">
              <w:rPr>
                <w:rFonts w:ascii="Arial" w:eastAsia="Arial" w:hAnsi="Arial" w:cs="Arial"/>
                <w:sz w:val="16"/>
                <w:szCs w:val="16"/>
              </w:rPr>
              <w:t>ipped, fastened</w:t>
            </w:r>
            <w:r w:rsidR="0034713B" w:rsidRPr="6E229C46">
              <w:rPr>
                <w:rFonts w:ascii="Arial" w:eastAsia="Arial" w:hAnsi="Arial" w:cs="Arial"/>
                <w:sz w:val="16"/>
                <w:szCs w:val="16"/>
              </w:rPr>
              <w:t>,</w:t>
            </w:r>
            <w:r w:rsidRPr="6E229C46">
              <w:rPr>
                <w:rFonts w:ascii="Arial" w:eastAsia="Arial" w:hAnsi="Arial" w:cs="Arial"/>
                <w:sz w:val="16"/>
                <w:szCs w:val="16"/>
              </w:rPr>
              <w:t xml:space="preserve"> or solid to within four inches of the base of the neck.</w:t>
            </w:r>
          </w:p>
          <w:p w14:paraId="1B87DD9B" w14:textId="49851980" w:rsidR="00CA20BC" w:rsidRPr="00E80124" w:rsidRDefault="00CA20BC"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Cover the shoulders or have a under the dress </w:t>
            </w:r>
            <w:r w:rsidR="0034713B" w:rsidRPr="6E229C46">
              <w:rPr>
                <w:rFonts w:ascii="Arial" w:eastAsia="Arial" w:hAnsi="Arial" w:cs="Arial"/>
                <w:sz w:val="16"/>
                <w:szCs w:val="16"/>
              </w:rPr>
              <w:t>garment covering</w:t>
            </w:r>
            <w:r w:rsidRPr="6E229C46">
              <w:rPr>
                <w:rFonts w:ascii="Arial" w:eastAsia="Arial" w:hAnsi="Arial" w:cs="Arial"/>
                <w:sz w:val="16"/>
                <w:szCs w:val="16"/>
              </w:rPr>
              <w:t xml:space="preserve"> the shoulder and underarm.</w:t>
            </w:r>
          </w:p>
          <w:p w14:paraId="35AD8CD4" w14:textId="12302AE7" w:rsidR="00480147" w:rsidRPr="00E80124" w:rsidRDefault="3FBEE622"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Be no shorter than three inches above the knee.</w:t>
            </w:r>
          </w:p>
          <w:p w14:paraId="5CEAACDE" w14:textId="77777777" w:rsidR="0034713B" w:rsidRPr="00E80124" w:rsidRDefault="0034713B" w:rsidP="6E229C46">
            <w:pPr>
              <w:widowControl w:val="0"/>
              <w:spacing w:after="0" w:line="240" w:lineRule="auto"/>
              <w:ind w:left="360"/>
              <w:rPr>
                <w:rFonts w:ascii="Arial" w:eastAsia="Arial" w:hAnsi="Arial" w:cs="Arial"/>
                <w:sz w:val="16"/>
                <w:szCs w:val="16"/>
              </w:rPr>
            </w:pPr>
          </w:p>
          <w:p w14:paraId="62C549E8" w14:textId="31F6AF65" w:rsidR="1C261319" w:rsidRPr="00E80124" w:rsidRDefault="1C261319" w:rsidP="00F56D04">
            <w:pPr>
              <w:spacing w:after="0" w:line="240" w:lineRule="auto"/>
              <w:rPr>
                <w:rFonts w:ascii="Arial" w:eastAsia="Arial" w:hAnsi="Arial" w:cs="Arial"/>
                <w:b/>
                <w:bCs/>
                <w:sz w:val="16"/>
                <w:szCs w:val="16"/>
              </w:rPr>
            </w:pPr>
            <w:r w:rsidRPr="6E229C46">
              <w:rPr>
                <w:rFonts w:ascii="Arial" w:eastAsia="Arial" w:hAnsi="Arial" w:cs="Arial"/>
                <w:b/>
                <w:bCs/>
                <w:sz w:val="16"/>
                <w:szCs w:val="16"/>
              </w:rPr>
              <w:t>Shoes</w:t>
            </w:r>
          </w:p>
          <w:p w14:paraId="1E54103F" w14:textId="741BC2E0" w:rsidR="00134995" w:rsidRPr="00E80124" w:rsidRDefault="009B6C7D"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For safety reasons, students</w:t>
            </w:r>
            <w:r w:rsidR="22F6B559" w:rsidRPr="6E229C46">
              <w:rPr>
                <w:rFonts w:ascii="Arial" w:eastAsia="Arial" w:hAnsi="Arial" w:cs="Arial"/>
                <w:sz w:val="16"/>
                <w:szCs w:val="16"/>
              </w:rPr>
              <w:t xml:space="preserve"> are encouraged to wear closed</w:t>
            </w:r>
            <w:r w:rsidR="0034713B" w:rsidRPr="6E229C46">
              <w:rPr>
                <w:rFonts w:ascii="Arial" w:eastAsia="Arial" w:hAnsi="Arial" w:cs="Arial"/>
                <w:sz w:val="16"/>
                <w:szCs w:val="16"/>
              </w:rPr>
              <w:t>-</w:t>
            </w:r>
            <w:r w:rsidR="22F6B559" w:rsidRPr="6E229C46">
              <w:rPr>
                <w:rFonts w:ascii="Arial" w:eastAsia="Arial" w:hAnsi="Arial" w:cs="Arial"/>
                <w:sz w:val="16"/>
                <w:szCs w:val="16"/>
              </w:rPr>
              <w:t xml:space="preserve">toe shoes </w:t>
            </w:r>
            <w:r w:rsidR="0034713B" w:rsidRPr="6E229C46">
              <w:rPr>
                <w:rFonts w:ascii="Arial" w:eastAsia="Arial" w:hAnsi="Arial" w:cs="Arial"/>
                <w:sz w:val="16"/>
                <w:szCs w:val="16"/>
              </w:rPr>
              <w:t xml:space="preserve">(such as athletic shoes) </w:t>
            </w:r>
            <w:r w:rsidR="22F6B559" w:rsidRPr="6E229C46">
              <w:rPr>
                <w:rFonts w:ascii="Arial" w:eastAsia="Arial" w:hAnsi="Arial" w:cs="Arial"/>
                <w:sz w:val="16"/>
                <w:szCs w:val="16"/>
              </w:rPr>
              <w:t>especially for</w:t>
            </w:r>
            <w:r w:rsidRPr="6E229C46">
              <w:rPr>
                <w:rFonts w:ascii="Arial" w:eastAsia="Arial" w:hAnsi="Arial" w:cs="Arial"/>
                <w:sz w:val="16"/>
                <w:szCs w:val="16"/>
              </w:rPr>
              <w:t xml:space="preserve"> </w:t>
            </w:r>
            <w:r w:rsidR="22F6B559" w:rsidRPr="6E229C46">
              <w:rPr>
                <w:rFonts w:ascii="Arial" w:eastAsia="Arial" w:hAnsi="Arial" w:cs="Arial"/>
                <w:sz w:val="16"/>
                <w:szCs w:val="16"/>
              </w:rPr>
              <w:t>physical education classes</w:t>
            </w:r>
            <w:r w:rsidR="0034713B" w:rsidRPr="6E229C46">
              <w:rPr>
                <w:rFonts w:ascii="Arial" w:eastAsia="Arial" w:hAnsi="Arial" w:cs="Arial"/>
                <w:sz w:val="16"/>
                <w:szCs w:val="16"/>
              </w:rPr>
              <w:t>.</w:t>
            </w:r>
          </w:p>
          <w:p w14:paraId="220EB470" w14:textId="571791A3" w:rsidR="00134995" w:rsidRPr="00E80124" w:rsidRDefault="22F6B559" w:rsidP="6E229C46">
            <w:pPr>
              <w:widowControl w:val="0"/>
              <w:numPr>
                <w:ilvl w:val="0"/>
                <w:numId w:val="10"/>
              </w:numPr>
              <w:spacing w:after="0" w:line="240" w:lineRule="auto"/>
              <w:rPr>
                <w:rFonts w:ascii="Arial" w:eastAsia="Arial" w:hAnsi="Arial" w:cs="Arial"/>
              </w:rPr>
            </w:pPr>
            <w:r w:rsidRPr="6E229C46">
              <w:rPr>
                <w:rFonts w:ascii="Arial" w:eastAsia="Arial" w:hAnsi="Arial" w:cs="Arial"/>
                <w:sz w:val="16"/>
                <w:szCs w:val="16"/>
              </w:rPr>
              <w:t>H</w:t>
            </w:r>
            <w:r w:rsidR="00F56D04" w:rsidRPr="6E229C46">
              <w:rPr>
                <w:rFonts w:ascii="Arial" w:eastAsia="Arial" w:hAnsi="Arial" w:cs="Arial"/>
                <w:sz w:val="16"/>
                <w:szCs w:val="16"/>
              </w:rPr>
              <w:t>eel height</w:t>
            </w:r>
            <w:r w:rsidRPr="6E229C46">
              <w:rPr>
                <w:rFonts w:ascii="Arial" w:eastAsia="Arial" w:hAnsi="Arial" w:cs="Arial"/>
                <w:sz w:val="16"/>
                <w:szCs w:val="16"/>
              </w:rPr>
              <w:t xml:space="preserve"> limited to one inch.</w:t>
            </w:r>
          </w:p>
          <w:p w14:paraId="7DACEC79" w14:textId="29A0F2EA" w:rsidR="00480147" w:rsidRPr="00E80124" w:rsidRDefault="470BF5B2" w:rsidP="6E229C46">
            <w:pPr>
              <w:widowControl w:val="0"/>
              <w:spacing w:after="0" w:line="240" w:lineRule="auto"/>
              <w:rPr>
                <w:rFonts w:ascii="Arial" w:eastAsia="Arial" w:hAnsi="Arial" w:cs="Arial"/>
                <w:b/>
                <w:bCs/>
                <w:sz w:val="16"/>
                <w:szCs w:val="16"/>
              </w:rPr>
            </w:pPr>
            <w:r w:rsidRPr="6E229C46">
              <w:rPr>
                <w:rFonts w:ascii="Arial" w:eastAsia="Arial" w:hAnsi="Arial" w:cs="Arial"/>
                <w:b/>
                <w:bCs/>
                <w:sz w:val="16"/>
                <w:szCs w:val="16"/>
              </w:rPr>
              <w:t xml:space="preserve">Belts, </w:t>
            </w:r>
            <w:r w:rsidR="0034713B" w:rsidRPr="6E229C46">
              <w:rPr>
                <w:rFonts w:ascii="Arial" w:eastAsia="Arial" w:hAnsi="Arial" w:cs="Arial"/>
                <w:b/>
                <w:bCs/>
                <w:sz w:val="16"/>
                <w:szCs w:val="16"/>
              </w:rPr>
              <w:t>B</w:t>
            </w:r>
            <w:r w:rsidRPr="6E229C46">
              <w:rPr>
                <w:rFonts w:ascii="Arial" w:eastAsia="Arial" w:hAnsi="Arial" w:cs="Arial"/>
                <w:b/>
                <w:bCs/>
                <w:sz w:val="16"/>
                <w:szCs w:val="16"/>
              </w:rPr>
              <w:t xml:space="preserve">elt </w:t>
            </w:r>
            <w:r w:rsidR="0034713B" w:rsidRPr="6E229C46">
              <w:rPr>
                <w:rFonts w:ascii="Arial" w:eastAsia="Arial" w:hAnsi="Arial" w:cs="Arial"/>
                <w:b/>
                <w:bCs/>
                <w:sz w:val="16"/>
                <w:szCs w:val="16"/>
              </w:rPr>
              <w:t>B</w:t>
            </w:r>
            <w:r w:rsidRPr="6E229C46">
              <w:rPr>
                <w:rFonts w:ascii="Arial" w:eastAsia="Arial" w:hAnsi="Arial" w:cs="Arial"/>
                <w:b/>
                <w:bCs/>
                <w:sz w:val="16"/>
                <w:szCs w:val="16"/>
              </w:rPr>
              <w:t>uckles</w:t>
            </w:r>
            <w:r w:rsidR="0034713B" w:rsidRPr="6E229C46">
              <w:rPr>
                <w:rFonts w:ascii="Arial" w:eastAsia="Arial" w:hAnsi="Arial" w:cs="Arial"/>
                <w:b/>
                <w:bCs/>
                <w:sz w:val="16"/>
                <w:szCs w:val="16"/>
              </w:rPr>
              <w:t xml:space="preserve">, </w:t>
            </w:r>
            <w:r w:rsidR="43C1BFDA" w:rsidRPr="6E229C46">
              <w:rPr>
                <w:rFonts w:ascii="Arial" w:eastAsia="Arial" w:hAnsi="Arial" w:cs="Arial"/>
                <w:b/>
                <w:bCs/>
                <w:sz w:val="16"/>
                <w:szCs w:val="16"/>
              </w:rPr>
              <w:t>Accessories</w:t>
            </w:r>
          </w:p>
          <w:p w14:paraId="4199A7DD" w14:textId="70CA2129" w:rsidR="00480147" w:rsidRPr="00E80124" w:rsidRDefault="470BF5B2"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Not to be more </w:t>
            </w:r>
            <w:r w:rsidR="121268B8" w:rsidRPr="6E229C46">
              <w:rPr>
                <w:rFonts w:ascii="Arial" w:eastAsia="Arial" w:hAnsi="Arial" w:cs="Arial"/>
                <w:sz w:val="16"/>
                <w:szCs w:val="16"/>
              </w:rPr>
              <w:t>than</w:t>
            </w:r>
            <w:r w:rsidRPr="6E229C46">
              <w:rPr>
                <w:rFonts w:ascii="Arial" w:eastAsia="Arial" w:hAnsi="Arial" w:cs="Arial"/>
                <w:sz w:val="16"/>
                <w:szCs w:val="16"/>
              </w:rPr>
              <w:t xml:space="preserve"> one-inch size larger than the waist.</w:t>
            </w:r>
          </w:p>
          <w:p w14:paraId="69366ECE" w14:textId="23BF0FAD" w:rsidR="00480147" w:rsidRPr="00E80124" w:rsidRDefault="470BF5B2" w:rsidP="6E229C46">
            <w:pPr>
              <w:widowControl w:val="0"/>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Belt buckles will be worn at the </w:t>
            </w:r>
            <w:r w:rsidRPr="6E229C46">
              <w:rPr>
                <w:rFonts w:ascii="Arial" w:eastAsia="Arial" w:hAnsi="Arial" w:cs="Arial"/>
                <w:sz w:val="16"/>
                <w:szCs w:val="16"/>
              </w:rPr>
              <w:lastRenderedPageBreak/>
              <w:t>waist</w:t>
            </w:r>
          </w:p>
          <w:p w14:paraId="66AF67EB" w14:textId="7923034D" w:rsidR="006F4466" w:rsidRPr="00E80124" w:rsidRDefault="5BE4F191" w:rsidP="6E229C46">
            <w:pPr>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 hats or sunglasses shall be worn in</w:t>
            </w:r>
            <w:r w:rsidR="0034713B" w:rsidRPr="6E229C46">
              <w:rPr>
                <w:rFonts w:ascii="Arial" w:eastAsia="Arial" w:hAnsi="Arial" w:cs="Arial"/>
                <w:sz w:val="16"/>
                <w:szCs w:val="16"/>
              </w:rPr>
              <w:t>side</w:t>
            </w:r>
            <w:r w:rsidRPr="6E229C46">
              <w:rPr>
                <w:rFonts w:ascii="Arial" w:eastAsia="Arial" w:hAnsi="Arial" w:cs="Arial"/>
                <w:sz w:val="16"/>
                <w:szCs w:val="16"/>
              </w:rPr>
              <w:t xml:space="preserve"> campus buildings. </w:t>
            </w:r>
          </w:p>
          <w:p w14:paraId="68711075" w14:textId="77777777" w:rsidR="0034713B" w:rsidRPr="00E80124" w:rsidRDefault="30EFD504" w:rsidP="6E229C46">
            <w:pPr>
              <w:pStyle w:val="ListParagraph"/>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No wallet chains, scarves, rags, or bandanas shall be worn on campus.</w:t>
            </w:r>
          </w:p>
          <w:p w14:paraId="220EB478" w14:textId="4A93D8AB" w:rsidR="00AD1D3F" w:rsidRPr="00E80124" w:rsidRDefault="00AD1D3F" w:rsidP="6E229C46">
            <w:pPr>
              <w:pStyle w:val="ListParagraph"/>
              <w:numPr>
                <w:ilvl w:val="0"/>
                <w:numId w:val="10"/>
              </w:numPr>
              <w:spacing w:after="0" w:line="240" w:lineRule="auto"/>
              <w:rPr>
                <w:rFonts w:ascii="Arial" w:eastAsia="Arial" w:hAnsi="Arial" w:cs="Arial"/>
                <w:sz w:val="16"/>
                <w:szCs w:val="16"/>
              </w:rPr>
            </w:pPr>
            <w:r w:rsidRPr="6E229C46">
              <w:rPr>
                <w:rFonts w:ascii="Arial" w:eastAsia="Arial" w:hAnsi="Arial" w:cs="Arial"/>
                <w:sz w:val="16"/>
                <w:szCs w:val="16"/>
              </w:rPr>
              <w:t xml:space="preserve">Students may wear one pair of earrings </w:t>
            </w:r>
            <w:r w:rsidR="0034713B" w:rsidRPr="6E229C46">
              <w:rPr>
                <w:rFonts w:ascii="Arial" w:eastAsia="Arial" w:hAnsi="Arial" w:cs="Arial"/>
                <w:sz w:val="16"/>
                <w:szCs w:val="16"/>
              </w:rPr>
              <w:t>in/</w:t>
            </w:r>
            <w:r w:rsidRPr="6E229C46">
              <w:rPr>
                <w:rFonts w:ascii="Arial" w:eastAsia="Arial" w:hAnsi="Arial" w:cs="Arial"/>
                <w:sz w:val="16"/>
                <w:szCs w:val="16"/>
              </w:rPr>
              <w:t>on the ear lobes.</w:t>
            </w:r>
          </w:p>
          <w:p w14:paraId="220EB479" w14:textId="45D5918E" w:rsidR="00AD1D3F" w:rsidRPr="00E80124" w:rsidRDefault="3FBEE622" w:rsidP="6E229C46">
            <w:pPr>
              <w:pStyle w:val="ListParagraph"/>
              <w:numPr>
                <w:ilvl w:val="0"/>
                <w:numId w:val="10"/>
              </w:numPr>
              <w:spacing w:line="240" w:lineRule="auto"/>
              <w:rPr>
                <w:rFonts w:ascii="Arial" w:eastAsia="Arial" w:hAnsi="Arial" w:cs="Arial"/>
                <w:sz w:val="16"/>
                <w:szCs w:val="16"/>
              </w:rPr>
            </w:pPr>
            <w:r w:rsidRPr="6E229C46">
              <w:rPr>
                <w:rFonts w:ascii="Arial" w:eastAsia="Arial" w:hAnsi="Arial" w:cs="Arial"/>
                <w:sz w:val="16"/>
                <w:szCs w:val="16"/>
              </w:rPr>
              <w:t>No large hoops or other dangling earrings to include gauges.</w:t>
            </w:r>
          </w:p>
          <w:p w14:paraId="220EB47A" w14:textId="77777777" w:rsidR="00AD1D3F" w:rsidRPr="00E80124" w:rsidRDefault="00AD1D3F" w:rsidP="6E229C46">
            <w:pPr>
              <w:pStyle w:val="ListParagraph"/>
              <w:numPr>
                <w:ilvl w:val="0"/>
                <w:numId w:val="10"/>
              </w:numPr>
              <w:spacing w:line="240" w:lineRule="auto"/>
              <w:rPr>
                <w:rFonts w:ascii="Arial" w:eastAsia="Arial" w:hAnsi="Arial" w:cs="Arial"/>
                <w:sz w:val="16"/>
                <w:szCs w:val="16"/>
              </w:rPr>
            </w:pPr>
            <w:r w:rsidRPr="6E229C46">
              <w:rPr>
                <w:rFonts w:ascii="Arial" w:eastAsia="Arial" w:hAnsi="Arial" w:cs="Arial"/>
                <w:sz w:val="16"/>
                <w:szCs w:val="16"/>
              </w:rPr>
              <w:t xml:space="preserve">Necklaces must be worn inside the shirt. </w:t>
            </w:r>
          </w:p>
          <w:p w14:paraId="220EB47B" w14:textId="0B594B7A" w:rsidR="00AD1D3F" w:rsidRPr="00E80124" w:rsidRDefault="00AD1D3F" w:rsidP="6E229C46">
            <w:pPr>
              <w:pStyle w:val="ListParagraph"/>
              <w:numPr>
                <w:ilvl w:val="0"/>
                <w:numId w:val="10"/>
              </w:numPr>
              <w:spacing w:line="240" w:lineRule="auto"/>
              <w:rPr>
                <w:rFonts w:ascii="Arial" w:eastAsia="Arial" w:hAnsi="Arial" w:cs="Arial"/>
                <w:sz w:val="16"/>
                <w:szCs w:val="16"/>
              </w:rPr>
            </w:pPr>
            <w:r w:rsidRPr="6E229C46">
              <w:rPr>
                <w:rFonts w:ascii="Arial" w:eastAsia="Arial" w:hAnsi="Arial" w:cs="Arial"/>
                <w:sz w:val="16"/>
                <w:szCs w:val="16"/>
              </w:rPr>
              <w:t>No visible body piercings or tattoos (temporary or permanent)</w:t>
            </w:r>
            <w:r w:rsidR="0034713B" w:rsidRPr="6E229C46">
              <w:rPr>
                <w:rFonts w:ascii="Arial" w:eastAsia="Arial" w:hAnsi="Arial" w:cs="Arial"/>
                <w:sz w:val="16"/>
                <w:szCs w:val="16"/>
              </w:rPr>
              <w:t xml:space="preserve">, </w:t>
            </w:r>
            <w:r w:rsidRPr="6E229C46">
              <w:rPr>
                <w:rFonts w:ascii="Arial" w:eastAsia="Arial" w:hAnsi="Arial" w:cs="Arial"/>
                <w:sz w:val="16"/>
                <w:szCs w:val="16"/>
              </w:rPr>
              <w:t>includ</w:t>
            </w:r>
            <w:r w:rsidR="0034713B" w:rsidRPr="6E229C46">
              <w:rPr>
                <w:rFonts w:ascii="Arial" w:eastAsia="Arial" w:hAnsi="Arial" w:cs="Arial"/>
                <w:sz w:val="16"/>
                <w:szCs w:val="16"/>
              </w:rPr>
              <w:t>ing</w:t>
            </w:r>
            <w:r w:rsidRPr="6E229C46">
              <w:rPr>
                <w:rFonts w:ascii="Arial" w:eastAsia="Arial" w:hAnsi="Arial" w:cs="Arial"/>
                <w:sz w:val="16"/>
                <w:szCs w:val="16"/>
              </w:rPr>
              <w:t xml:space="preserve"> pen and ink drawings on the skin. </w:t>
            </w:r>
          </w:p>
          <w:p w14:paraId="601F9C62" w14:textId="7BB1407D" w:rsidR="3FBEE622" w:rsidRPr="00E80124" w:rsidRDefault="3FBEE622" w:rsidP="00E80124">
            <w:pPr>
              <w:pStyle w:val="ListParagraph"/>
              <w:numPr>
                <w:ilvl w:val="0"/>
                <w:numId w:val="10"/>
              </w:numPr>
              <w:spacing w:line="240" w:lineRule="auto"/>
              <w:rPr>
                <w:rFonts w:ascii="Arial" w:eastAsia="Arial" w:hAnsi="Arial" w:cs="Arial"/>
                <w:b/>
                <w:bCs/>
                <w:sz w:val="16"/>
                <w:szCs w:val="16"/>
              </w:rPr>
            </w:pPr>
            <w:r w:rsidRPr="6E229C46">
              <w:rPr>
                <w:rFonts w:ascii="Arial" w:eastAsia="Arial" w:hAnsi="Arial" w:cs="Arial"/>
                <w:sz w:val="16"/>
                <w:szCs w:val="16"/>
              </w:rPr>
              <w:t>No teeth “grills”</w:t>
            </w:r>
          </w:p>
          <w:p w14:paraId="5A03EBF4" w14:textId="5E9B5DFC" w:rsidR="0034713B" w:rsidRPr="00E80124" w:rsidRDefault="0034713B" w:rsidP="00300284">
            <w:pPr>
              <w:spacing w:line="240" w:lineRule="auto"/>
              <w:jc w:val="both"/>
              <w:rPr>
                <w:rFonts w:ascii="Arial" w:eastAsia="Arial" w:hAnsi="Arial" w:cs="Arial"/>
                <w:sz w:val="16"/>
                <w:szCs w:val="16"/>
              </w:rPr>
            </w:pPr>
            <w:r w:rsidRPr="6E229C46">
              <w:rPr>
                <w:rFonts w:ascii="Arial" w:eastAsia="Arial" w:hAnsi="Arial" w:cs="Arial"/>
                <w:sz w:val="16"/>
                <w:szCs w:val="16"/>
              </w:rPr>
              <w:t>Any item not listed</w:t>
            </w:r>
            <w:r w:rsidR="004771C8" w:rsidRPr="6E229C46">
              <w:rPr>
                <w:rFonts w:ascii="Arial" w:eastAsia="Arial" w:hAnsi="Arial" w:cs="Arial"/>
                <w:sz w:val="16"/>
                <w:szCs w:val="16"/>
              </w:rPr>
              <w:t>,</w:t>
            </w:r>
            <w:r w:rsidRPr="6E229C46">
              <w:rPr>
                <w:rFonts w:ascii="Arial" w:eastAsia="Arial" w:hAnsi="Arial" w:cs="Arial"/>
                <w:sz w:val="16"/>
                <w:szCs w:val="16"/>
              </w:rPr>
              <w:t xml:space="preserve"> but administratively determined to interfere with the learning environment</w:t>
            </w:r>
            <w:r w:rsidR="004771C8" w:rsidRPr="6E229C46">
              <w:rPr>
                <w:rFonts w:ascii="Arial" w:eastAsia="Arial" w:hAnsi="Arial" w:cs="Arial"/>
                <w:sz w:val="16"/>
                <w:szCs w:val="16"/>
              </w:rPr>
              <w:t>,</w:t>
            </w:r>
            <w:r w:rsidRPr="6E229C46">
              <w:rPr>
                <w:rFonts w:ascii="Arial" w:eastAsia="Arial" w:hAnsi="Arial" w:cs="Arial"/>
                <w:sz w:val="16"/>
                <w:szCs w:val="16"/>
              </w:rPr>
              <w:t xml:space="preserve"> will be prohibited.</w:t>
            </w:r>
          </w:p>
          <w:p w14:paraId="13499CB7" w14:textId="7C725A54" w:rsidR="009B6C7D" w:rsidRPr="00E80124" w:rsidRDefault="370C9DC8" w:rsidP="6E229C46">
            <w:pPr>
              <w:spacing w:line="240" w:lineRule="auto"/>
              <w:jc w:val="both"/>
              <w:rPr>
                <w:rFonts w:ascii="Arial" w:eastAsia="Arial" w:hAnsi="Arial" w:cs="Arial"/>
              </w:rPr>
            </w:pPr>
            <w:r w:rsidRPr="6E229C46">
              <w:rPr>
                <w:rFonts w:ascii="Arial" w:eastAsia="Arial" w:hAnsi="Arial" w:cs="Arial"/>
                <w:sz w:val="16"/>
                <w:szCs w:val="16"/>
              </w:rPr>
              <w:t xml:space="preserve">Students are expected to comply with the </w:t>
            </w:r>
            <w:r w:rsidR="007578FD" w:rsidRPr="6E229C46">
              <w:rPr>
                <w:rFonts w:ascii="Arial" w:eastAsia="Arial" w:hAnsi="Arial" w:cs="Arial"/>
                <w:sz w:val="16"/>
                <w:szCs w:val="16"/>
              </w:rPr>
              <w:t>D</w:t>
            </w:r>
            <w:r w:rsidRPr="6E229C46">
              <w:rPr>
                <w:rFonts w:ascii="Arial" w:eastAsia="Arial" w:hAnsi="Arial" w:cs="Arial"/>
                <w:sz w:val="16"/>
                <w:szCs w:val="16"/>
              </w:rPr>
              <w:t xml:space="preserve">ress </w:t>
            </w:r>
            <w:proofErr w:type="gramStart"/>
            <w:r w:rsidR="007578FD" w:rsidRPr="6E229C46">
              <w:rPr>
                <w:rFonts w:ascii="Arial" w:eastAsia="Arial" w:hAnsi="Arial" w:cs="Arial"/>
                <w:sz w:val="16"/>
                <w:szCs w:val="16"/>
              </w:rPr>
              <w:t>C</w:t>
            </w:r>
            <w:r w:rsidRPr="6E229C46">
              <w:rPr>
                <w:rFonts w:ascii="Arial" w:eastAsia="Arial" w:hAnsi="Arial" w:cs="Arial"/>
                <w:sz w:val="16"/>
                <w:szCs w:val="16"/>
              </w:rPr>
              <w:t>od</w:t>
            </w:r>
            <w:r w:rsidR="00161F86" w:rsidRPr="6E229C46">
              <w:rPr>
                <w:rFonts w:ascii="Arial" w:eastAsia="Arial" w:hAnsi="Arial" w:cs="Arial"/>
                <w:sz w:val="16"/>
                <w:szCs w:val="16"/>
              </w:rPr>
              <w:t>e</w:t>
            </w:r>
            <w:proofErr w:type="gramEnd"/>
            <w:r w:rsidR="004771C8" w:rsidRPr="6E229C46">
              <w:rPr>
                <w:rFonts w:ascii="Arial" w:eastAsia="Arial" w:hAnsi="Arial" w:cs="Arial"/>
                <w:sz w:val="16"/>
                <w:szCs w:val="16"/>
              </w:rPr>
              <w:t xml:space="preserve"> and it</w:t>
            </w:r>
            <w:r w:rsidRPr="6E229C46">
              <w:rPr>
                <w:rFonts w:ascii="Arial" w:eastAsia="Arial" w:hAnsi="Arial" w:cs="Arial"/>
                <w:sz w:val="16"/>
                <w:szCs w:val="16"/>
              </w:rPr>
              <w:t xml:space="preserve"> is the </w:t>
            </w:r>
            <w:r w:rsidR="004771C8" w:rsidRPr="6E229C46">
              <w:rPr>
                <w:rFonts w:ascii="Arial" w:eastAsia="Arial" w:hAnsi="Arial" w:cs="Arial"/>
                <w:sz w:val="16"/>
                <w:szCs w:val="16"/>
              </w:rPr>
              <w:t xml:space="preserve">responsibility of the </w:t>
            </w:r>
            <w:r w:rsidRPr="6E229C46">
              <w:rPr>
                <w:rFonts w:ascii="Arial" w:eastAsia="Arial" w:hAnsi="Arial" w:cs="Arial"/>
                <w:sz w:val="16"/>
                <w:szCs w:val="16"/>
              </w:rPr>
              <w:t>parent</w:t>
            </w:r>
            <w:r w:rsidR="004771C8" w:rsidRPr="6E229C46">
              <w:rPr>
                <w:rFonts w:ascii="Arial" w:eastAsia="Arial" w:hAnsi="Arial" w:cs="Arial"/>
                <w:sz w:val="16"/>
                <w:szCs w:val="16"/>
              </w:rPr>
              <w:t>/guardian</w:t>
            </w:r>
            <w:r w:rsidRPr="6E229C46">
              <w:rPr>
                <w:rFonts w:ascii="Arial" w:eastAsia="Arial" w:hAnsi="Arial" w:cs="Arial"/>
                <w:sz w:val="16"/>
                <w:szCs w:val="16"/>
              </w:rPr>
              <w:t xml:space="preserve"> to ensure a student</w:t>
            </w:r>
            <w:r w:rsidR="00161F86" w:rsidRPr="6E229C46">
              <w:rPr>
                <w:rFonts w:ascii="Arial" w:eastAsia="Arial" w:hAnsi="Arial" w:cs="Arial"/>
                <w:sz w:val="16"/>
                <w:szCs w:val="16"/>
              </w:rPr>
              <w:t xml:space="preserve">’s attire </w:t>
            </w:r>
            <w:r w:rsidR="00705BF7" w:rsidRPr="6E229C46">
              <w:rPr>
                <w:rFonts w:ascii="Arial" w:eastAsia="Arial" w:hAnsi="Arial" w:cs="Arial"/>
                <w:sz w:val="16"/>
                <w:szCs w:val="16"/>
              </w:rPr>
              <w:t>complies</w:t>
            </w:r>
            <w:r w:rsidRPr="6E229C46">
              <w:rPr>
                <w:rFonts w:ascii="Arial" w:eastAsia="Arial" w:hAnsi="Arial" w:cs="Arial"/>
                <w:sz w:val="16"/>
                <w:szCs w:val="16"/>
              </w:rPr>
              <w:t xml:space="preserve">. </w:t>
            </w:r>
          </w:p>
          <w:p w14:paraId="220EB47F" w14:textId="407C8AE4" w:rsidR="009B6C7D" w:rsidRPr="00E80124" w:rsidRDefault="09F4E6ED" w:rsidP="6E229C46">
            <w:pPr>
              <w:spacing w:line="240" w:lineRule="auto"/>
              <w:jc w:val="both"/>
              <w:rPr>
                <w:rFonts w:ascii="Arial" w:eastAsia="Arial" w:hAnsi="Arial" w:cs="Arial"/>
              </w:rPr>
            </w:pPr>
            <w:r w:rsidRPr="6E229C46">
              <w:rPr>
                <w:rFonts w:ascii="Arial" w:eastAsia="Arial" w:hAnsi="Arial" w:cs="Arial"/>
                <w:color w:val="000000" w:themeColor="text1"/>
                <w:sz w:val="16"/>
                <w:szCs w:val="16"/>
              </w:rPr>
              <w:t xml:space="preserve">On occasion, the </w:t>
            </w:r>
            <w:r w:rsidR="00161F86" w:rsidRPr="6E229C46">
              <w:rPr>
                <w:rFonts w:ascii="Arial" w:eastAsia="Arial" w:hAnsi="Arial" w:cs="Arial"/>
                <w:color w:val="000000" w:themeColor="text1"/>
                <w:sz w:val="16"/>
                <w:szCs w:val="16"/>
              </w:rPr>
              <w:t>P</w:t>
            </w:r>
            <w:r w:rsidRPr="6E229C46">
              <w:rPr>
                <w:rFonts w:ascii="Arial" w:eastAsia="Arial" w:hAnsi="Arial" w:cs="Arial"/>
                <w:color w:val="000000" w:themeColor="text1"/>
                <w:sz w:val="16"/>
                <w:szCs w:val="16"/>
              </w:rPr>
              <w:t>rincipal may a</w:t>
            </w:r>
            <w:r w:rsidR="00161F86" w:rsidRPr="6E229C46">
              <w:rPr>
                <w:rFonts w:ascii="Arial" w:eastAsia="Arial" w:hAnsi="Arial" w:cs="Arial"/>
                <w:color w:val="000000" w:themeColor="text1"/>
                <w:sz w:val="16"/>
                <w:szCs w:val="16"/>
              </w:rPr>
              <w:t>pprove a</w:t>
            </w:r>
            <w:r w:rsidRPr="6E229C46">
              <w:rPr>
                <w:rFonts w:ascii="Arial" w:eastAsia="Arial" w:hAnsi="Arial" w:cs="Arial"/>
                <w:color w:val="000000" w:themeColor="text1"/>
                <w:sz w:val="16"/>
                <w:szCs w:val="16"/>
              </w:rPr>
              <w:t xml:space="preserve"> special</w:t>
            </w:r>
            <w:r w:rsidR="00161F86" w:rsidRPr="6E229C46">
              <w:rPr>
                <w:rFonts w:ascii="Arial" w:eastAsia="Arial" w:hAnsi="Arial" w:cs="Arial"/>
                <w:color w:val="000000" w:themeColor="text1"/>
                <w:sz w:val="16"/>
                <w:szCs w:val="16"/>
              </w:rPr>
              <w:t xml:space="preserve"> themed</w:t>
            </w:r>
            <w:r w:rsidRPr="6E229C46">
              <w:rPr>
                <w:rFonts w:ascii="Arial" w:eastAsia="Arial" w:hAnsi="Arial" w:cs="Arial"/>
                <w:color w:val="000000" w:themeColor="text1"/>
                <w:sz w:val="16"/>
                <w:szCs w:val="16"/>
              </w:rPr>
              <w:t xml:space="preserve"> </w:t>
            </w:r>
            <w:r w:rsidR="00161F86" w:rsidRPr="6E229C46">
              <w:rPr>
                <w:rFonts w:ascii="Arial" w:eastAsia="Arial" w:hAnsi="Arial" w:cs="Arial"/>
                <w:color w:val="000000" w:themeColor="text1"/>
                <w:sz w:val="16"/>
                <w:szCs w:val="16"/>
              </w:rPr>
              <w:t>dress</w:t>
            </w:r>
            <w:r w:rsidRPr="6E229C46">
              <w:rPr>
                <w:rFonts w:ascii="Arial" w:eastAsia="Arial" w:hAnsi="Arial" w:cs="Arial"/>
                <w:color w:val="000000" w:themeColor="text1"/>
                <w:sz w:val="16"/>
                <w:szCs w:val="16"/>
              </w:rPr>
              <w:t xml:space="preserve"> day or school spirit day. Special dress attire days will be adequately announced well in advance of the </w:t>
            </w:r>
            <w:r w:rsidR="00161F86" w:rsidRPr="6E229C46">
              <w:rPr>
                <w:rFonts w:ascii="Arial" w:eastAsia="Arial" w:hAnsi="Arial" w:cs="Arial"/>
                <w:color w:val="000000" w:themeColor="text1"/>
                <w:sz w:val="16"/>
                <w:szCs w:val="16"/>
              </w:rPr>
              <w:t>planned event.</w:t>
            </w:r>
          </w:p>
          <w:p w14:paraId="1C6A6AA5" w14:textId="4172AEFC" w:rsidR="00E50AC6" w:rsidRPr="00E80124" w:rsidRDefault="000D2472" w:rsidP="6E229C46">
            <w:pPr>
              <w:spacing w:line="240" w:lineRule="auto"/>
              <w:jc w:val="center"/>
              <w:rPr>
                <w:rFonts w:ascii="Arial" w:eastAsia="Arial" w:hAnsi="Arial" w:cs="Arial"/>
                <w:b/>
                <w:bCs/>
                <w:sz w:val="16"/>
                <w:szCs w:val="16"/>
              </w:rPr>
            </w:pPr>
            <w:r w:rsidRPr="6E229C46">
              <w:rPr>
                <w:rFonts w:ascii="Arial" w:eastAsia="Arial" w:hAnsi="Arial" w:cs="Arial"/>
                <w:b/>
                <w:bCs/>
                <w:sz w:val="16"/>
                <w:szCs w:val="16"/>
                <w:u w:val="single"/>
              </w:rPr>
              <w:t xml:space="preserve">EXTRACURRICULAR </w:t>
            </w:r>
            <w:r w:rsidR="00E50AC6" w:rsidRPr="6E229C46">
              <w:rPr>
                <w:rFonts w:ascii="Arial" w:eastAsia="Arial" w:hAnsi="Arial" w:cs="Arial"/>
                <w:b/>
                <w:bCs/>
                <w:sz w:val="16"/>
                <w:szCs w:val="16"/>
                <w:u w:val="single"/>
              </w:rPr>
              <w:t>ACTIVIT</w:t>
            </w:r>
            <w:r w:rsidR="00835FC3" w:rsidRPr="6E229C46">
              <w:rPr>
                <w:rFonts w:ascii="Arial" w:eastAsia="Arial" w:hAnsi="Arial" w:cs="Arial"/>
                <w:b/>
                <w:bCs/>
                <w:sz w:val="16"/>
                <w:szCs w:val="16"/>
                <w:u w:val="single"/>
              </w:rPr>
              <w:t>Y</w:t>
            </w:r>
          </w:p>
          <w:p w14:paraId="25B13DE5" w14:textId="77777777" w:rsidR="008610CB" w:rsidRDefault="3FC9B031"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 student’s appearance must not be disruptive. Proper attention must be shown to personal cleanliness, </w:t>
            </w:r>
            <w:r w:rsidR="00705BF7" w:rsidRPr="6E229C46">
              <w:rPr>
                <w:rFonts w:ascii="Arial" w:eastAsia="Arial" w:hAnsi="Arial" w:cs="Arial"/>
                <w:sz w:val="16"/>
                <w:szCs w:val="16"/>
              </w:rPr>
              <w:t>neatness,</w:t>
            </w:r>
            <w:r w:rsidRPr="6E229C46">
              <w:rPr>
                <w:rFonts w:ascii="Arial" w:eastAsia="Arial" w:hAnsi="Arial" w:cs="Arial"/>
                <w:sz w:val="16"/>
                <w:szCs w:val="16"/>
              </w:rPr>
              <w:t xml:space="preserve"> </w:t>
            </w:r>
            <w:r w:rsidR="00D92BB5" w:rsidRPr="6E229C46">
              <w:rPr>
                <w:rFonts w:ascii="Arial" w:eastAsia="Arial" w:hAnsi="Arial" w:cs="Arial"/>
                <w:sz w:val="16"/>
                <w:szCs w:val="16"/>
              </w:rPr>
              <w:t>and</w:t>
            </w:r>
            <w:r w:rsidRPr="6E229C46">
              <w:rPr>
                <w:rFonts w:ascii="Arial" w:eastAsia="Arial" w:hAnsi="Arial" w:cs="Arial"/>
                <w:sz w:val="16"/>
                <w:szCs w:val="16"/>
              </w:rPr>
              <w:t xml:space="preserve"> appearance. Bandanas, hairnets, or other nonessential items are not to be worn or brought on campus. Half-blouses, sleeveless tops, midriffs</w:t>
            </w:r>
            <w:r w:rsidR="00D92BB5" w:rsidRPr="6E229C46">
              <w:rPr>
                <w:rFonts w:ascii="Arial" w:eastAsia="Arial" w:hAnsi="Arial" w:cs="Arial"/>
                <w:sz w:val="16"/>
                <w:szCs w:val="16"/>
              </w:rPr>
              <w:t>,</w:t>
            </w:r>
            <w:r w:rsidRPr="6E229C46">
              <w:rPr>
                <w:rFonts w:ascii="Arial" w:eastAsia="Arial" w:hAnsi="Arial" w:cs="Arial"/>
                <w:sz w:val="16"/>
                <w:szCs w:val="16"/>
              </w:rPr>
              <w:t xml:space="preserve"> or </w:t>
            </w:r>
            <w:r w:rsidR="65CF2F97" w:rsidRPr="6E229C46">
              <w:rPr>
                <w:rFonts w:ascii="Arial" w:eastAsia="Arial" w:hAnsi="Arial" w:cs="Arial"/>
                <w:sz w:val="16"/>
                <w:szCs w:val="16"/>
              </w:rPr>
              <w:t>miniskirts</w:t>
            </w:r>
            <w:r w:rsidRPr="6E229C46">
              <w:rPr>
                <w:rFonts w:ascii="Arial" w:eastAsia="Arial" w:hAnsi="Arial" w:cs="Arial"/>
                <w:sz w:val="16"/>
                <w:szCs w:val="16"/>
              </w:rPr>
              <w:t xml:space="preserve"> are </w:t>
            </w:r>
            <w:r w:rsidR="00D92BB5" w:rsidRPr="6E229C46">
              <w:rPr>
                <w:rFonts w:ascii="Arial" w:eastAsia="Arial" w:hAnsi="Arial" w:cs="Arial"/>
                <w:sz w:val="16"/>
                <w:szCs w:val="16"/>
              </w:rPr>
              <w:t xml:space="preserve">prohibited. </w:t>
            </w:r>
            <w:r w:rsidRPr="6E229C46">
              <w:rPr>
                <w:rFonts w:ascii="Arial" w:eastAsia="Arial" w:hAnsi="Arial" w:cs="Arial"/>
                <w:sz w:val="16"/>
                <w:szCs w:val="16"/>
              </w:rPr>
              <w:t>Short</w:t>
            </w:r>
            <w:r w:rsidR="00D92BB5" w:rsidRPr="6E229C46">
              <w:rPr>
                <w:rFonts w:ascii="Arial" w:eastAsia="Arial" w:hAnsi="Arial" w:cs="Arial"/>
                <w:sz w:val="16"/>
                <w:szCs w:val="16"/>
              </w:rPr>
              <w:t xml:space="preserve"> shorts are not allowed. Short</w:t>
            </w:r>
            <w:r w:rsidRPr="6E229C46">
              <w:rPr>
                <w:rFonts w:ascii="Arial" w:eastAsia="Arial" w:hAnsi="Arial" w:cs="Arial"/>
                <w:sz w:val="16"/>
                <w:szCs w:val="16"/>
              </w:rPr>
              <w:t xml:space="preserve">s </w:t>
            </w:r>
            <w:r w:rsidR="00D92BB5" w:rsidRPr="6E229C46">
              <w:rPr>
                <w:rFonts w:ascii="Arial" w:eastAsia="Arial" w:hAnsi="Arial" w:cs="Arial"/>
                <w:sz w:val="16"/>
                <w:szCs w:val="16"/>
              </w:rPr>
              <w:t>and</w:t>
            </w:r>
            <w:r w:rsidRPr="6E229C46">
              <w:rPr>
                <w:rFonts w:ascii="Arial" w:eastAsia="Arial" w:hAnsi="Arial" w:cs="Arial"/>
                <w:sz w:val="16"/>
                <w:szCs w:val="16"/>
              </w:rPr>
              <w:t xml:space="preserve"> skirts are to be no shorter than three inches above the knee. </w:t>
            </w:r>
            <w:r w:rsidR="00D92BB5" w:rsidRPr="6E229C46">
              <w:rPr>
                <w:rFonts w:ascii="Arial" w:eastAsia="Arial" w:hAnsi="Arial" w:cs="Arial"/>
                <w:sz w:val="16"/>
                <w:szCs w:val="16"/>
              </w:rPr>
              <w:t xml:space="preserve">No pajamas. Shoes </w:t>
            </w:r>
            <w:r w:rsidR="00705BF7" w:rsidRPr="6E229C46">
              <w:rPr>
                <w:rFonts w:ascii="Arial" w:eastAsia="Arial" w:hAnsi="Arial" w:cs="Arial"/>
                <w:sz w:val="16"/>
                <w:szCs w:val="16"/>
              </w:rPr>
              <w:t>must always be worn.</w:t>
            </w:r>
            <w:r w:rsidR="00D92BB5" w:rsidRPr="6E229C46">
              <w:rPr>
                <w:rFonts w:ascii="Arial" w:eastAsia="Arial" w:hAnsi="Arial" w:cs="Arial"/>
                <w:sz w:val="16"/>
                <w:szCs w:val="16"/>
              </w:rPr>
              <w:t xml:space="preserve"> F</w:t>
            </w:r>
            <w:r w:rsidRPr="6E229C46">
              <w:rPr>
                <w:rFonts w:ascii="Arial" w:eastAsia="Arial" w:hAnsi="Arial" w:cs="Arial"/>
                <w:sz w:val="16"/>
                <w:szCs w:val="16"/>
              </w:rPr>
              <w:t>lip flops</w:t>
            </w:r>
            <w:r w:rsidR="00D92BB5" w:rsidRPr="6E229C46">
              <w:rPr>
                <w:rFonts w:ascii="Arial" w:eastAsia="Arial" w:hAnsi="Arial" w:cs="Arial"/>
                <w:sz w:val="16"/>
                <w:szCs w:val="16"/>
              </w:rPr>
              <w:t>,</w:t>
            </w:r>
            <w:r w:rsidRPr="6E229C46">
              <w:rPr>
                <w:rFonts w:ascii="Arial" w:eastAsia="Arial" w:hAnsi="Arial" w:cs="Arial"/>
                <w:sz w:val="16"/>
                <w:szCs w:val="16"/>
              </w:rPr>
              <w:t xml:space="preserve"> or slippers</w:t>
            </w:r>
            <w:r w:rsidR="00D92BB5" w:rsidRPr="6E229C46">
              <w:rPr>
                <w:rFonts w:ascii="Arial" w:eastAsia="Arial" w:hAnsi="Arial" w:cs="Arial"/>
                <w:sz w:val="16"/>
                <w:szCs w:val="16"/>
              </w:rPr>
              <w:t xml:space="preserve">, </w:t>
            </w:r>
            <w:r w:rsidRPr="6E229C46">
              <w:rPr>
                <w:rFonts w:ascii="Arial" w:eastAsia="Arial" w:hAnsi="Arial" w:cs="Arial"/>
                <w:sz w:val="16"/>
                <w:szCs w:val="16"/>
              </w:rPr>
              <w:t>should</w:t>
            </w:r>
            <w:r w:rsidR="00D92BB5" w:rsidRPr="6E229C46">
              <w:rPr>
                <w:rFonts w:ascii="Arial" w:eastAsia="Arial" w:hAnsi="Arial" w:cs="Arial"/>
                <w:sz w:val="16"/>
                <w:szCs w:val="16"/>
              </w:rPr>
              <w:t xml:space="preserve"> not</w:t>
            </w:r>
            <w:r w:rsidRPr="6E229C46">
              <w:rPr>
                <w:rFonts w:ascii="Arial" w:eastAsia="Arial" w:hAnsi="Arial" w:cs="Arial"/>
                <w:sz w:val="16"/>
                <w:szCs w:val="16"/>
              </w:rPr>
              <w:t xml:space="preserve"> be worn on campus. Clothing must not contain offensive lettering or pictures, or any reference to alcohol or tobacco products. </w:t>
            </w:r>
            <w:r w:rsidR="00D92BB5" w:rsidRPr="6E229C46">
              <w:rPr>
                <w:rFonts w:ascii="Arial" w:eastAsia="Arial" w:hAnsi="Arial" w:cs="Arial"/>
                <w:sz w:val="16"/>
                <w:szCs w:val="16"/>
              </w:rPr>
              <w:t>No g</w:t>
            </w:r>
            <w:r w:rsidRPr="6E229C46">
              <w:rPr>
                <w:rFonts w:ascii="Arial" w:eastAsia="Arial" w:hAnsi="Arial" w:cs="Arial"/>
                <w:sz w:val="16"/>
                <w:szCs w:val="16"/>
              </w:rPr>
              <w:t>ang related attire, such as</w:t>
            </w:r>
            <w:r w:rsidR="00D92BB5" w:rsidRPr="6E229C46">
              <w:rPr>
                <w:rFonts w:ascii="Arial" w:eastAsia="Arial" w:hAnsi="Arial" w:cs="Arial"/>
                <w:sz w:val="16"/>
                <w:szCs w:val="16"/>
              </w:rPr>
              <w:t>:</w:t>
            </w:r>
            <w:r w:rsidRPr="6E229C46">
              <w:rPr>
                <w:rFonts w:ascii="Arial" w:eastAsia="Arial" w:hAnsi="Arial" w:cs="Arial"/>
                <w:sz w:val="16"/>
                <w:szCs w:val="16"/>
              </w:rPr>
              <w:t xml:space="preserve"> chains, long hanging belts, </w:t>
            </w:r>
            <w:r w:rsidR="5B63BFC2" w:rsidRPr="6E229C46">
              <w:rPr>
                <w:rFonts w:ascii="Arial" w:eastAsia="Arial" w:hAnsi="Arial" w:cs="Arial"/>
                <w:sz w:val="16"/>
                <w:szCs w:val="16"/>
              </w:rPr>
              <w:t xml:space="preserve">bandanas, cuffed pant legs, </w:t>
            </w:r>
            <w:r w:rsidRPr="6E229C46">
              <w:rPr>
                <w:rFonts w:ascii="Arial" w:eastAsia="Arial" w:hAnsi="Arial" w:cs="Arial"/>
                <w:sz w:val="16"/>
                <w:szCs w:val="16"/>
              </w:rPr>
              <w:t>extra-large sagging pants</w:t>
            </w:r>
            <w:r w:rsidR="00D92BB5" w:rsidRPr="6E229C46">
              <w:rPr>
                <w:rFonts w:ascii="Arial" w:eastAsia="Arial" w:hAnsi="Arial" w:cs="Arial"/>
                <w:sz w:val="16"/>
                <w:szCs w:val="16"/>
              </w:rPr>
              <w:t>, etc.</w:t>
            </w:r>
          </w:p>
          <w:p w14:paraId="220EB486" w14:textId="1BA03DB4" w:rsidR="009B6C7D" w:rsidRPr="008610CB" w:rsidRDefault="009B6C7D" w:rsidP="6E229C46">
            <w:pPr>
              <w:spacing w:line="240" w:lineRule="auto"/>
              <w:jc w:val="right"/>
              <w:rPr>
                <w:rFonts w:ascii="Arial" w:eastAsia="Arial" w:hAnsi="Arial" w:cs="Arial"/>
                <w:sz w:val="16"/>
                <w:szCs w:val="16"/>
              </w:rPr>
            </w:pPr>
            <w:r w:rsidRPr="6E229C46">
              <w:rPr>
                <w:rFonts w:ascii="Arial" w:eastAsia="Arial" w:hAnsi="Arial" w:cs="Arial"/>
                <w:b/>
                <w:bCs/>
                <w:snapToGrid w:val="0"/>
                <w:spacing w:val="-3"/>
                <w:sz w:val="16"/>
                <w:szCs w:val="16"/>
                <w:u w:val="single"/>
              </w:rPr>
              <w:t xml:space="preserve">LIBRARY BOOK </w:t>
            </w:r>
            <w:r w:rsidR="008610CB" w:rsidRPr="6E229C46">
              <w:rPr>
                <w:rFonts w:ascii="Arial" w:eastAsia="Arial" w:hAnsi="Arial" w:cs="Arial"/>
                <w:b/>
                <w:bCs/>
                <w:snapToGrid w:val="0"/>
                <w:spacing w:val="-3"/>
                <w:sz w:val="16"/>
                <w:szCs w:val="16"/>
                <w:u w:val="single"/>
              </w:rPr>
              <w:t>RESPONSIBILITY</w:t>
            </w:r>
          </w:p>
          <w:p w14:paraId="220EB489" w14:textId="63CC9ED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Students are responsible for all library books checked out to them. </w:t>
            </w:r>
            <w:r w:rsidR="00A256ED" w:rsidRPr="6E229C46">
              <w:rPr>
                <w:rFonts w:ascii="Arial" w:eastAsia="Arial" w:hAnsi="Arial" w:cs="Arial"/>
                <w:snapToGrid w:val="0"/>
                <w:spacing w:val="-3"/>
                <w:sz w:val="16"/>
                <w:szCs w:val="16"/>
              </w:rPr>
              <w:t>Library books should</w:t>
            </w:r>
            <w:r w:rsidRPr="6E229C46">
              <w:rPr>
                <w:rFonts w:ascii="Arial" w:eastAsia="Arial" w:hAnsi="Arial" w:cs="Arial"/>
                <w:snapToGrid w:val="0"/>
                <w:spacing w:val="-3"/>
                <w:sz w:val="16"/>
                <w:szCs w:val="16"/>
              </w:rPr>
              <w:t xml:space="preserve"> not be loaned to friends or left where they can be damaged or s</w:t>
            </w:r>
            <w:r w:rsidR="00A256ED" w:rsidRPr="6E229C46">
              <w:rPr>
                <w:rFonts w:ascii="Arial" w:eastAsia="Arial" w:hAnsi="Arial" w:cs="Arial"/>
                <w:snapToGrid w:val="0"/>
                <w:spacing w:val="-3"/>
                <w:sz w:val="16"/>
                <w:szCs w:val="16"/>
              </w:rPr>
              <w:t>ubject to theft. In the event</w:t>
            </w:r>
            <w:r w:rsidR="00001C10" w:rsidRPr="6E229C46">
              <w:rPr>
                <w:rFonts w:ascii="Arial" w:eastAsia="Arial" w:hAnsi="Arial" w:cs="Arial"/>
                <w:snapToGrid w:val="0"/>
                <w:spacing w:val="-3"/>
                <w:sz w:val="16"/>
                <w:szCs w:val="16"/>
              </w:rPr>
              <w:t xml:space="preserve"> a book is lost or </w:t>
            </w:r>
            <w:r w:rsidR="00A256ED" w:rsidRPr="6E229C46">
              <w:rPr>
                <w:rFonts w:ascii="Arial" w:eastAsia="Arial" w:hAnsi="Arial" w:cs="Arial"/>
                <w:snapToGrid w:val="0"/>
                <w:spacing w:val="-3"/>
                <w:sz w:val="16"/>
                <w:szCs w:val="16"/>
              </w:rPr>
              <w:t>destroyed</w:t>
            </w:r>
            <w:r w:rsidR="00001C10" w:rsidRPr="6E229C46">
              <w:rPr>
                <w:rFonts w:ascii="Arial" w:eastAsia="Arial" w:hAnsi="Arial" w:cs="Arial"/>
                <w:snapToGrid w:val="0"/>
                <w:spacing w:val="-3"/>
                <w:sz w:val="16"/>
                <w:szCs w:val="16"/>
              </w:rPr>
              <w:t>, t</w:t>
            </w:r>
            <w:r w:rsidRPr="6E229C46">
              <w:rPr>
                <w:rFonts w:ascii="Arial" w:eastAsia="Arial" w:hAnsi="Arial" w:cs="Arial"/>
                <w:snapToGrid w:val="0"/>
                <w:spacing w:val="-3"/>
                <w:sz w:val="16"/>
                <w:szCs w:val="16"/>
              </w:rPr>
              <w:t>he replacement cost of the book</w:t>
            </w:r>
            <w:r w:rsidR="00A256ED" w:rsidRPr="6E229C46">
              <w:rPr>
                <w:rFonts w:ascii="Arial" w:eastAsia="Arial" w:hAnsi="Arial" w:cs="Arial"/>
                <w:snapToGrid w:val="0"/>
                <w:spacing w:val="-3"/>
                <w:sz w:val="16"/>
                <w:szCs w:val="16"/>
              </w:rPr>
              <w:t>,</w:t>
            </w:r>
            <w:r w:rsidRPr="6E229C46">
              <w:rPr>
                <w:rFonts w:ascii="Arial" w:eastAsia="Arial" w:hAnsi="Arial" w:cs="Arial"/>
                <w:snapToGrid w:val="0"/>
                <w:spacing w:val="-3"/>
                <w:sz w:val="16"/>
                <w:szCs w:val="16"/>
              </w:rPr>
              <w:t xml:space="preserve"> or a comparable title</w:t>
            </w:r>
            <w:r w:rsidR="00A256ED" w:rsidRPr="6E229C46">
              <w:rPr>
                <w:rFonts w:ascii="Arial" w:eastAsia="Arial" w:hAnsi="Arial" w:cs="Arial"/>
                <w:snapToGrid w:val="0"/>
                <w:spacing w:val="-3"/>
                <w:sz w:val="16"/>
                <w:szCs w:val="16"/>
              </w:rPr>
              <w:t>,</w:t>
            </w:r>
            <w:r w:rsidRPr="6E229C46">
              <w:rPr>
                <w:rFonts w:ascii="Arial" w:eastAsia="Arial" w:hAnsi="Arial" w:cs="Arial"/>
                <w:snapToGrid w:val="0"/>
                <w:spacing w:val="-3"/>
                <w:sz w:val="16"/>
                <w:szCs w:val="16"/>
              </w:rPr>
              <w:t xml:space="preserve"> will be charged.</w:t>
            </w:r>
            <w:r w:rsidR="000D2472" w:rsidRPr="6E229C46">
              <w:rPr>
                <w:rFonts w:ascii="Arial" w:eastAsia="Arial" w:hAnsi="Arial" w:cs="Arial"/>
                <w:snapToGrid w:val="0"/>
                <w:spacing w:val="-3"/>
                <w:sz w:val="16"/>
                <w:szCs w:val="16"/>
              </w:rPr>
              <w:t xml:space="preserve"> If a book is damaged, c</w:t>
            </w:r>
            <w:r w:rsidRPr="6E229C46">
              <w:rPr>
                <w:rFonts w:ascii="Arial" w:eastAsia="Arial" w:hAnsi="Arial" w:cs="Arial"/>
                <w:snapToGrid w:val="0"/>
                <w:spacing w:val="-3"/>
                <w:sz w:val="16"/>
                <w:szCs w:val="16"/>
              </w:rPr>
              <w:t xml:space="preserve">harges will depend upon the extent of the damage. Water damage or animal chewing, that shortens the life of the book, will be half of the replacement cost. Charges </w:t>
            </w:r>
            <w:r w:rsidR="00A256ED" w:rsidRPr="6E229C46">
              <w:rPr>
                <w:rFonts w:ascii="Arial" w:eastAsia="Arial" w:hAnsi="Arial" w:cs="Arial"/>
                <w:snapToGrid w:val="0"/>
                <w:spacing w:val="-3"/>
                <w:sz w:val="16"/>
                <w:szCs w:val="16"/>
              </w:rPr>
              <w:t xml:space="preserve">begin at $2.00 </w:t>
            </w:r>
            <w:r w:rsidRPr="6E229C46">
              <w:rPr>
                <w:rFonts w:ascii="Arial" w:eastAsia="Arial" w:hAnsi="Arial" w:cs="Arial"/>
                <w:snapToGrid w:val="0"/>
                <w:spacing w:val="-3"/>
                <w:sz w:val="16"/>
                <w:szCs w:val="16"/>
              </w:rPr>
              <w:t>for graffiti, scribbling, et</w:t>
            </w:r>
            <w:r w:rsidR="00A256ED" w:rsidRPr="6E229C46">
              <w:rPr>
                <w:rFonts w:ascii="Arial" w:eastAsia="Arial" w:hAnsi="Arial" w:cs="Arial"/>
                <w:snapToGrid w:val="0"/>
                <w:spacing w:val="-3"/>
                <w:sz w:val="16"/>
                <w:szCs w:val="16"/>
              </w:rPr>
              <w:t>c</w:t>
            </w:r>
            <w:r w:rsidRPr="6E229C46">
              <w:rPr>
                <w:rFonts w:ascii="Arial" w:eastAsia="Arial" w:hAnsi="Arial" w:cs="Arial"/>
                <w:snapToGrid w:val="0"/>
                <w:spacing w:val="-3"/>
                <w:sz w:val="16"/>
                <w:szCs w:val="16"/>
              </w:rPr>
              <w:t>. Defacement or removal of call numbers or bar code labels</w:t>
            </w:r>
            <w:r w:rsidR="00A256ED" w:rsidRPr="6E229C46">
              <w:rPr>
                <w:rFonts w:ascii="Arial" w:eastAsia="Arial" w:hAnsi="Arial" w:cs="Arial"/>
                <w:snapToGrid w:val="0"/>
                <w:spacing w:val="-3"/>
                <w:sz w:val="16"/>
                <w:szCs w:val="16"/>
              </w:rPr>
              <w:t xml:space="preserve"> is </w:t>
            </w:r>
            <w:r w:rsidRPr="6E229C46">
              <w:rPr>
                <w:rFonts w:ascii="Arial" w:eastAsia="Arial" w:hAnsi="Arial" w:cs="Arial"/>
                <w:snapToGrid w:val="0"/>
                <w:spacing w:val="-3"/>
                <w:sz w:val="16"/>
                <w:szCs w:val="16"/>
              </w:rPr>
              <w:t>$2.00</w:t>
            </w:r>
            <w:r w:rsidR="00CA1325" w:rsidRPr="6E229C46">
              <w:rPr>
                <w:rFonts w:ascii="Arial" w:eastAsia="Arial" w:hAnsi="Arial" w:cs="Arial"/>
                <w:snapToGrid w:val="0"/>
                <w:spacing w:val="-3"/>
                <w:sz w:val="16"/>
                <w:szCs w:val="16"/>
              </w:rPr>
              <w:t>. There are no fines for overdue books.</w:t>
            </w:r>
          </w:p>
          <w:p w14:paraId="220EB48A" w14:textId="77777777" w:rsidR="009B6C7D" w:rsidRPr="00E80124"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220EB4AB" w14:textId="6DB7C368" w:rsidR="009B6C7D" w:rsidRPr="008610CB" w:rsidRDefault="009B6C7D"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 xml:space="preserve">Students are not permitted to check out library books </w:t>
            </w:r>
            <w:r w:rsidR="00CA1325" w:rsidRPr="6E229C46">
              <w:rPr>
                <w:rFonts w:ascii="Arial" w:eastAsia="Arial" w:hAnsi="Arial" w:cs="Arial"/>
                <w:snapToGrid w:val="0"/>
                <w:spacing w:val="-3"/>
                <w:sz w:val="16"/>
                <w:szCs w:val="16"/>
              </w:rPr>
              <w:t xml:space="preserve">until he/she has responsibly addressed </w:t>
            </w:r>
            <w:r w:rsidRPr="6E229C46">
              <w:rPr>
                <w:rFonts w:ascii="Arial" w:eastAsia="Arial" w:hAnsi="Arial" w:cs="Arial"/>
                <w:snapToGrid w:val="0"/>
                <w:spacing w:val="-3"/>
                <w:sz w:val="16"/>
                <w:szCs w:val="16"/>
              </w:rPr>
              <w:t>overdue, lost, or damaged book</w:t>
            </w:r>
            <w:r w:rsidR="00CA1325" w:rsidRPr="6E229C46">
              <w:rPr>
                <w:rFonts w:ascii="Arial" w:eastAsia="Arial" w:hAnsi="Arial" w:cs="Arial"/>
                <w:snapToGrid w:val="0"/>
                <w:spacing w:val="-3"/>
                <w:sz w:val="16"/>
                <w:szCs w:val="16"/>
              </w:rPr>
              <w:t xml:space="preserve"> charges. </w:t>
            </w:r>
            <w:r w:rsidRPr="6E229C46">
              <w:rPr>
                <w:rFonts w:ascii="Arial" w:eastAsia="Arial" w:hAnsi="Arial" w:cs="Arial"/>
                <w:snapToGrid w:val="0"/>
                <w:spacing w:val="-3"/>
                <w:sz w:val="16"/>
                <w:szCs w:val="16"/>
              </w:rPr>
              <w:t xml:space="preserve"> All</w:t>
            </w:r>
            <w:r w:rsidR="00CA1325" w:rsidRPr="6E229C46">
              <w:rPr>
                <w:rFonts w:ascii="Arial" w:eastAsia="Arial" w:hAnsi="Arial" w:cs="Arial"/>
                <w:snapToGrid w:val="0"/>
                <w:spacing w:val="-3"/>
                <w:sz w:val="16"/>
                <w:szCs w:val="16"/>
              </w:rPr>
              <w:t xml:space="preserve"> payments</w:t>
            </w:r>
            <w:r w:rsidRPr="6E229C46">
              <w:rPr>
                <w:rFonts w:ascii="Arial" w:eastAsia="Arial" w:hAnsi="Arial" w:cs="Arial"/>
                <w:snapToGrid w:val="0"/>
                <w:spacing w:val="-3"/>
                <w:sz w:val="16"/>
                <w:szCs w:val="16"/>
              </w:rPr>
              <w:t xml:space="preserve"> will be </w:t>
            </w:r>
            <w:r w:rsidR="00CA1325" w:rsidRPr="6E229C46">
              <w:rPr>
                <w:rFonts w:ascii="Arial" w:eastAsia="Arial" w:hAnsi="Arial" w:cs="Arial"/>
                <w:snapToGrid w:val="0"/>
                <w:spacing w:val="-3"/>
                <w:sz w:val="16"/>
                <w:szCs w:val="16"/>
              </w:rPr>
              <w:t>handled</w:t>
            </w:r>
            <w:r w:rsidRPr="6E229C46">
              <w:rPr>
                <w:rFonts w:ascii="Arial" w:eastAsia="Arial" w:hAnsi="Arial" w:cs="Arial"/>
                <w:snapToGrid w:val="0"/>
                <w:spacing w:val="-3"/>
                <w:sz w:val="16"/>
                <w:szCs w:val="16"/>
              </w:rPr>
              <w:t xml:space="preserve"> in the school office. </w:t>
            </w:r>
          </w:p>
        </w:tc>
      </w:tr>
      <w:tr w:rsidR="009E6AFB" w:rsidRPr="00E80124" w14:paraId="220EB4D1" w14:textId="77777777" w:rsidTr="6E229C46">
        <w:trPr>
          <w:trHeight w:val="210"/>
          <w:tblCellSpacing w:w="0" w:type="dxa"/>
        </w:trPr>
        <w:tc>
          <w:tcPr>
            <w:tcW w:w="2910" w:type="dxa"/>
            <w:vAlign w:val="center"/>
          </w:tcPr>
          <w:p w14:paraId="220EB4D0" w14:textId="77777777" w:rsidR="00433963" w:rsidRPr="00E80124" w:rsidRDefault="00433963" w:rsidP="6E229C46">
            <w:pPr>
              <w:widowControl w:val="0"/>
              <w:spacing w:after="0" w:line="240" w:lineRule="auto"/>
              <w:rPr>
                <w:rFonts w:ascii="Arial" w:eastAsia="Arial" w:hAnsi="Arial" w:cs="Arial"/>
                <w:snapToGrid w:val="0"/>
                <w:color w:val="C00000"/>
                <w:sz w:val="16"/>
                <w:szCs w:val="16"/>
              </w:rPr>
            </w:pPr>
          </w:p>
        </w:tc>
      </w:tr>
      <w:tr w:rsidR="009E6AFB" w:rsidRPr="00E80124" w14:paraId="220EB4D3" w14:textId="77777777" w:rsidTr="6E229C46">
        <w:trPr>
          <w:trHeight w:val="274"/>
          <w:tblCellSpacing w:w="0" w:type="dxa"/>
        </w:trPr>
        <w:tc>
          <w:tcPr>
            <w:tcW w:w="2910" w:type="dxa"/>
            <w:vAlign w:val="center"/>
          </w:tcPr>
          <w:p w14:paraId="2DB86858" w14:textId="71A5AA4E" w:rsidR="005F36FA" w:rsidRPr="00E80124" w:rsidRDefault="005F36FA" w:rsidP="6E229C46">
            <w:pPr>
              <w:keepNext/>
              <w:widowControl w:val="0"/>
              <w:tabs>
                <w:tab w:val="left" w:pos="-720"/>
              </w:tabs>
              <w:suppressAutoHyphens/>
              <w:spacing w:after="0" w:line="240" w:lineRule="auto"/>
              <w:jc w:val="center"/>
              <w:outlineLvl w:val="2"/>
              <w:rPr>
                <w:rFonts w:ascii="Arial" w:eastAsia="Arial" w:hAnsi="Arial" w:cs="Arial"/>
                <w:b/>
                <w:bCs/>
                <w:sz w:val="18"/>
                <w:szCs w:val="18"/>
                <w:u w:val="single"/>
              </w:rPr>
            </w:pPr>
            <w:r w:rsidRPr="6E229C46">
              <w:rPr>
                <w:rFonts w:ascii="Arial" w:eastAsia="Arial" w:hAnsi="Arial" w:cs="Arial"/>
                <w:b/>
                <w:bCs/>
                <w:snapToGrid w:val="0"/>
                <w:spacing w:val="-3"/>
                <w:sz w:val="18"/>
                <w:szCs w:val="18"/>
                <w:u w:val="single"/>
              </w:rPr>
              <w:t>Buses</w:t>
            </w:r>
          </w:p>
          <w:p w14:paraId="7B837755" w14:textId="7D85E199" w:rsidR="005F36FA" w:rsidRPr="00E80124" w:rsidRDefault="005F36FA" w:rsidP="6E229C46">
            <w:pPr>
              <w:keepNext/>
              <w:widowControl w:val="0"/>
              <w:tabs>
                <w:tab w:val="left" w:pos="-720"/>
              </w:tabs>
              <w:suppressAutoHyphens/>
              <w:spacing w:after="0" w:line="240" w:lineRule="auto"/>
              <w:ind w:left="288"/>
              <w:jc w:val="center"/>
              <w:outlineLvl w:val="2"/>
              <w:rPr>
                <w:rFonts w:ascii="Arial" w:eastAsia="Arial" w:hAnsi="Arial" w:cs="Arial"/>
                <w:b/>
                <w:bCs/>
                <w:snapToGrid w:val="0"/>
                <w:spacing w:val="-3"/>
                <w:sz w:val="16"/>
                <w:szCs w:val="16"/>
                <w:u w:val="single"/>
              </w:rPr>
            </w:pPr>
          </w:p>
          <w:p w14:paraId="220EB4D2" w14:textId="6610E337" w:rsidR="006F51C7" w:rsidRPr="00E80124" w:rsidRDefault="008610CB" w:rsidP="6E229C46">
            <w:pPr>
              <w:keepNext/>
              <w:widowControl w:val="0"/>
              <w:tabs>
                <w:tab w:val="left" w:pos="-720"/>
              </w:tabs>
              <w:suppressAutoHyphens/>
              <w:spacing w:after="0" w:line="240" w:lineRule="auto"/>
              <w:outlineLvl w:val="2"/>
              <w:rPr>
                <w:rFonts w:ascii="Arial" w:eastAsia="Arial" w:hAnsi="Arial" w:cs="Arial"/>
                <w:snapToGrid w:val="0"/>
                <w:spacing w:val="-3"/>
                <w:sz w:val="16"/>
                <w:szCs w:val="16"/>
              </w:rPr>
            </w:pPr>
            <w:r w:rsidRPr="6E229C46">
              <w:rPr>
                <w:rFonts w:ascii="Arial" w:eastAsia="Arial" w:hAnsi="Arial" w:cs="Arial"/>
                <w:snapToGrid w:val="0"/>
                <w:spacing w:val="-3"/>
                <w:sz w:val="16"/>
                <w:szCs w:val="16"/>
              </w:rPr>
              <w:t>Reference the Bus Pamphlet.</w:t>
            </w:r>
          </w:p>
        </w:tc>
      </w:tr>
      <w:tr w:rsidR="009E6AFB" w:rsidRPr="00E80124" w14:paraId="220EB4DB" w14:textId="77777777" w:rsidTr="6E229C46">
        <w:trPr>
          <w:trHeight w:val="516"/>
          <w:tblCellSpacing w:w="0" w:type="dxa"/>
        </w:trPr>
        <w:tc>
          <w:tcPr>
            <w:tcW w:w="2910" w:type="dxa"/>
            <w:vAlign w:val="center"/>
          </w:tcPr>
          <w:p w14:paraId="2D008A24" w14:textId="1B9A1592" w:rsidR="5CF99848" w:rsidRPr="00E80124" w:rsidRDefault="5CF99848" w:rsidP="00E80124">
            <w:pPr>
              <w:spacing w:line="240" w:lineRule="auto"/>
              <w:rPr>
                <w:rFonts w:ascii="Arial" w:eastAsia="Arial" w:hAnsi="Arial" w:cs="Arial"/>
                <w:color w:val="000000" w:themeColor="text1"/>
                <w:sz w:val="16"/>
                <w:szCs w:val="16"/>
                <w:highlight w:val="cyan"/>
              </w:rPr>
            </w:pPr>
          </w:p>
          <w:p w14:paraId="60BF00FE" w14:textId="77777777" w:rsidR="00110488" w:rsidRPr="00E80124" w:rsidRDefault="00110488" w:rsidP="00E80124">
            <w:pPr>
              <w:spacing w:line="240" w:lineRule="auto"/>
              <w:jc w:val="center"/>
              <w:rPr>
                <w:rFonts w:ascii="Arial" w:eastAsia="Arial" w:hAnsi="Arial" w:cs="Arial"/>
                <w:color w:val="000000" w:themeColor="text1"/>
                <w:sz w:val="16"/>
                <w:szCs w:val="16"/>
              </w:rPr>
            </w:pPr>
            <w:r w:rsidRPr="6E229C46">
              <w:rPr>
                <w:rFonts w:ascii="Arial" w:eastAsia="Arial" w:hAnsi="Arial" w:cs="Arial"/>
                <w:b/>
                <w:bCs/>
                <w:caps/>
                <w:snapToGrid w:val="0"/>
                <w:spacing w:val="-3"/>
                <w:sz w:val="16"/>
                <w:szCs w:val="16"/>
                <w:u w:val="single"/>
              </w:rPr>
              <w:t>STUDENT DISCIPLINE</w:t>
            </w:r>
          </w:p>
          <w:p w14:paraId="1A95FBF3" w14:textId="58E300AF"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Students are expected to follow established rules </w:t>
            </w:r>
            <w:r w:rsidR="002322BD" w:rsidRPr="6E229C46">
              <w:rPr>
                <w:rFonts w:ascii="Arial" w:eastAsia="Arial" w:hAnsi="Arial" w:cs="Arial"/>
                <w:sz w:val="16"/>
                <w:szCs w:val="16"/>
              </w:rPr>
              <w:t>and</w:t>
            </w:r>
            <w:r w:rsidRPr="6E229C46">
              <w:rPr>
                <w:rFonts w:ascii="Arial" w:eastAsia="Arial" w:hAnsi="Arial" w:cs="Arial"/>
                <w:sz w:val="16"/>
                <w:szCs w:val="16"/>
              </w:rPr>
              <w:t xml:space="preserve"> regulations. Students who follow the rules are often rewarded. A Discipline Matrix is used to determine appropriate consequences as per the offense, frequency, and age of the student.</w:t>
            </w:r>
          </w:p>
          <w:p w14:paraId="06EF4D6E" w14:textId="77777777" w:rsidR="00110488" w:rsidRPr="00E80124" w:rsidRDefault="00110488" w:rsidP="6E229C46">
            <w:pPr>
              <w:spacing w:after="0" w:line="240" w:lineRule="auto"/>
              <w:jc w:val="center"/>
              <w:rPr>
                <w:rFonts w:ascii="Arial" w:eastAsia="Arial" w:hAnsi="Arial" w:cs="Arial"/>
              </w:rPr>
            </w:pPr>
            <w:r w:rsidRPr="6E229C46">
              <w:rPr>
                <w:rFonts w:ascii="Arial" w:eastAsia="Arial" w:hAnsi="Arial" w:cs="Arial"/>
                <w:b/>
                <w:bCs/>
                <w:caps/>
                <w:sz w:val="16"/>
                <w:szCs w:val="16"/>
                <w:u w:val="single"/>
              </w:rPr>
              <w:t>Friday School</w:t>
            </w:r>
          </w:p>
          <w:p w14:paraId="257A38A0" w14:textId="77777777"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5CDB066C" w14:textId="77777777" w:rsidR="00110488" w:rsidRPr="00E80124" w:rsidRDefault="00110488" w:rsidP="00E80124">
            <w:pPr>
              <w:spacing w:line="240" w:lineRule="auto"/>
              <w:jc w:val="both"/>
              <w:rPr>
                <w:rFonts w:ascii="Arial" w:eastAsia="Arial" w:hAnsi="Arial" w:cs="Arial"/>
                <w:sz w:val="16"/>
                <w:szCs w:val="16"/>
              </w:rPr>
            </w:pPr>
            <w:r w:rsidRPr="6E229C46">
              <w:rPr>
                <w:rFonts w:ascii="Arial" w:eastAsia="Arial" w:hAnsi="Arial" w:cs="Arial"/>
                <w:sz w:val="16"/>
                <w:szCs w:val="16"/>
              </w:rPr>
              <w:t>Friday School is a type of detention scheduled for half a day. It is a possible consequence in response to a behavioral infraction. When assigned Friday School, it is the responsibility of the family to transport the student to the school. Students must be present and responsibly engaged in learning for the entire morning. Students may be suspended if he/she is absent on the day he/she was assigned Friday School.</w:t>
            </w:r>
          </w:p>
          <w:p w14:paraId="59925531" w14:textId="77777777" w:rsidR="00110488" w:rsidRPr="00E80124" w:rsidRDefault="00110488" w:rsidP="6E229C46">
            <w:pPr>
              <w:spacing w:after="0" w:line="240" w:lineRule="auto"/>
              <w:jc w:val="center"/>
              <w:rPr>
                <w:rFonts w:ascii="Arial" w:eastAsia="Arial" w:hAnsi="Arial" w:cs="Arial"/>
              </w:rPr>
            </w:pPr>
            <w:r w:rsidRPr="6E229C46">
              <w:rPr>
                <w:rFonts w:ascii="Arial" w:eastAsia="Arial" w:hAnsi="Arial" w:cs="Arial"/>
                <w:b/>
                <w:bCs/>
                <w:caps/>
                <w:sz w:val="16"/>
                <w:szCs w:val="16"/>
                <w:u w:val="single"/>
              </w:rPr>
              <w:t xml:space="preserve">After School Detention </w:t>
            </w:r>
          </w:p>
          <w:p w14:paraId="5DDB3195" w14:textId="77777777"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3D0A19D7" w14:textId="77777777" w:rsidR="00110488" w:rsidRPr="00E80124" w:rsidRDefault="00110488" w:rsidP="00E80124">
            <w:pPr>
              <w:spacing w:line="240" w:lineRule="auto"/>
              <w:jc w:val="both"/>
              <w:rPr>
                <w:rFonts w:ascii="Arial" w:eastAsia="Arial" w:hAnsi="Arial" w:cs="Arial"/>
                <w:sz w:val="16"/>
                <w:szCs w:val="16"/>
              </w:rPr>
            </w:pPr>
            <w:r w:rsidRPr="6E229C46">
              <w:rPr>
                <w:rFonts w:ascii="Arial" w:eastAsia="Arial" w:hAnsi="Arial" w:cs="Arial"/>
                <w:sz w:val="16"/>
                <w:szCs w:val="16"/>
              </w:rPr>
              <w:t>After school detention is a possible consequence in response to a behavioral infraction. Students may be suspended if he/she does not attend an assigned session of after school detention.</w:t>
            </w:r>
          </w:p>
          <w:p w14:paraId="478E187C"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off-campus SUSPENSION</w:t>
            </w:r>
          </w:p>
          <w:p w14:paraId="314E1C8C" w14:textId="77777777"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1CA9F5FC" w14:textId="0C362F06"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Administration is authorized to suspend a student for up to </w:t>
            </w:r>
            <w:r w:rsidR="00BE47E6" w:rsidRPr="6E229C46">
              <w:rPr>
                <w:rFonts w:ascii="Arial" w:eastAsia="Arial" w:hAnsi="Arial" w:cs="Arial"/>
                <w:sz w:val="16"/>
                <w:szCs w:val="16"/>
              </w:rPr>
              <w:t>ten</w:t>
            </w:r>
            <w:r w:rsidRPr="6E229C46">
              <w:rPr>
                <w:rFonts w:ascii="Arial" w:eastAsia="Arial" w:hAnsi="Arial" w:cs="Arial"/>
                <w:sz w:val="16"/>
                <w:szCs w:val="16"/>
              </w:rPr>
              <w:t xml:space="preserve"> days, pending a District Board decision when necessary, as prescribed in Arizona Revised Statues </w:t>
            </w:r>
            <w:r w:rsidR="00BE47E6" w:rsidRPr="6E229C46">
              <w:rPr>
                <w:rFonts w:ascii="Arial" w:eastAsia="Arial" w:hAnsi="Arial" w:cs="Arial"/>
                <w:sz w:val="16"/>
                <w:szCs w:val="16"/>
              </w:rPr>
              <w:t>and</w:t>
            </w:r>
            <w:r w:rsidRPr="6E229C46">
              <w:rPr>
                <w:rFonts w:ascii="Arial" w:eastAsia="Arial" w:hAnsi="Arial" w:cs="Arial"/>
                <w:sz w:val="16"/>
                <w:szCs w:val="16"/>
              </w:rPr>
              <w:t xml:space="preserve"> policies adopted by the Toltec District Governing Board. In the event a student is suspended off-campus, the parent will be notified. </w:t>
            </w:r>
          </w:p>
          <w:p w14:paraId="3F4E9731"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 student accused of misconduct shall be notified orally or in writing. All students will receive due process to determine the validity of the alleged misconduct. </w:t>
            </w:r>
          </w:p>
          <w:p w14:paraId="450B1A0D"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Due process includes the following:</w:t>
            </w:r>
          </w:p>
          <w:p w14:paraId="55F34A1A"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An informal hearing with the student present, immediately following the incident as possible to convene.</w:t>
            </w:r>
          </w:p>
          <w:p w14:paraId="716E9811"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Stating the allegations.</w:t>
            </w:r>
          </w:p>
          <w:p w14:paraId="3ACCAF19"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Opportunity for the student to respond.</w:t>
            </w:r>
          </w:p>
          <w:p w14:paraId="596633B6"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Investigation/witness interviews.</w:t>
            </w:r>
          </w:p>
          <w:p w14:paraId="40DAC0F5"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Render &amp; record a decision.</w:t>
            </w:r>
          </w:p>
          <w:p w14:paraId="232949CD" w14:textId="77777777" w:rsidR="00110488" w:rsidRPr="00E80124" w:rsidRDefault="00110488" w:rsidP="6E229C46">
            <w:pPr>
              <w:widowControl w:val="0"/>
              <w:numPr>
                <w:ilvl w:val="0"/>
                <w:numId w:val="3"/>
              </w:numPr>
              <w:spacing w:after="0" w:line="240" w:lineRule="auto"/>
              <w:contextualSpacing/>
              <w:jc w:val="both"/>
              <w:rPr>
                <w:rFonts w:ascii="Arial" w:eastAsia="Arial" w:hAnsi="Arial" w:cs="Arial"/>
                <w:sz w:val="16"/>
                <w:szCs w:val="16"/>
              </w:rPr>
            </w:pPr>
            <w:r w:rsidRPr="6E229C46">
              <w:rPr>
                <w:rFonts w:ascii="Arial" w:eastAsia="Arial" w:hAnsi="Arial" w:cs="Arial"/>
                <w:sz w:val="16"/>
                <w:szCs w:val="16"/>
              </w:rPr>
              <w:t>Upon completion, communicate the findings to the student &amp; parent.</w:t>
            </w:r>
          </w:p>
          <w:p w14:paraId="02010C4D" w14:textId="77777777" w:rsidR="00110488" w:rsidRPr="00E80124" w:rsidRDefault="00110488" w:rsidP="6E229C46">
            <w:pPr>
              <w:spacing w:line="240" w:lineRule="auto"/>
              <w:contextualSpacing/>
              <w:jc w:val="both"/>
              <w:rPr>
                <w:rFonts w:ascii="Arial" w:eastAsia="Arial" w:hAnsi="Arial" w:cs="Arial"/>
                <w:sz w:val="16"/>
                <w:szCs w:val="16"/>
              </w:rPr>
            </w:pPr>
          </w:p>
          <w:p w14:paraId="7D419CBE"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When a decision is not forthcoming, and when appropriate, the administrator may allow the student to remain in school until a decision is reached.</w:t>
            </w:r>
          </w:p>
          <w:p w14:paraId="59271CC3" w14:textId="77777777" w:rsidR="00110488" w:rsidRPr="00E80124" w:rsidRDefault="00110488" w:rsidP="6E229C46">
            <w:pPr>
              <w:spacing w:line="240" w:lineRule="auto"/>
              <w:jc w:val="center"/>
              <w:rPr>
                <w:rFonts w:ascii="Arial" w:eastAsia="Arial" w:hAnsi="Arial" w:cs="Arial"/>
                <w:b/>
                <w:bCs/>
                <w:u w:val="single"/>
              </w:rPr>
            </w:pPr>
            <w:r w:rsidRPr="6E229C46">
              <w:rPr>
                <w:rFonts w:ascii="Arial" w:eastAsia="Arial" w:hAnsi="Arial" w:cs="Arial"/>
                <w:b/>
                <w:bCs/>
                <w:sz w:val="16"/>
                <w:szCs w:val="16"/>
                <w:u w:val="single"/>
              </w:rPr>
              <w:t>LONG-TERM SUSPENSION OR EXPULSION</w:t>
            </w:r>
          </w:p>
          <w:p w14:paraId="4C87396F" w14:textId="0E82C9D5"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A long-term suspension or expulsion hearing shall follow the due process policies </w:t>
            </w:r>
            <w:r w:rsidR="00BE47E6" w:rsidRPr="6E229C46">
              <w:rPr>
                <w:rFonts w:ascii="Arial" w:eastAsia="Arial" w:hAnsi="Arial" w:cs="Arial"/>
                <w:sz w:val="16"/>
                <w:szCs w:val="16"/>
              </w:rPr>
              <w:t>and</w:t>
            </w:r>
            <w:r w:rsidRPr="6E229C46">
              <w:rPr>
                <w:rFonts w:ascii="Arial" w:eastAsia="Arial" w:hAnsi="Arial" w:cs="Arial"/>
                <w:sz w:val="16"/>
                <w:szCs w:val="16"/>
              </w:rPr>
              <w:t xml:space="preserve"> procedures as outlined in Toltec District policy. The Hearing Officer presiding over the Discipline Hearing, will determine the recommendation for the Governing Board, who has the sole power to approve suspension </w:t>
            </w:r>
            <w:proofErr w:type="gramStart"/>
            <w:r w:rsidRPr="6E229C46">
              <w:rPr>
                <w:rFonts w:ascii="Arial" w:eastAsia="Arial" w:hAnsi="Arial" w:cs="Arial"/>
                <w:sz w:val="16"/>
                <w:szCs w:val="16"/>
              </w:rPr>
              <w:t>in excess of</w:t>
            </w:r>
            <w:proofErr w:type="gramEnd"/>
            <w:r w:rsidRPr="6E229C46">
              <w:rPr>
                <w:rFonts w:ascii="Arial" w:eastAsia="Arial" w:hAnsi="Arial" w:cs="Arial"/>
                <w:sz w:val="16"/>
                <w:szCs w:val="16"/>
              </w:rPr>
              <w:t xml:space="preserve"> ten days and/or expulsion of a student.  </w:t>
            </w:r>
          </w:p>
          <w:p w14:paraId="7AB333EF"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USE OF REASONABLE FORCE</w:t>
            </w:r>
          </w:p>
          <w:p w14:paraId="47DC4525" w14:textId="77777777"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685576E1" w14:textId="6CA2E526"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r w:rsidRPr="6E229C46">
              <w:rPr>
                <w:rFonts w:ascii="Arial" w:eastAsia="Arial" w:hAnsi="Arial" w:cs="Arial"/>
                <w:snapToGrid w:val="0"/>
                <w:spacing w:val="-3"/>
                <w:sz w:val="16"/>
                <w:szCs w:val="16"/>
              </w:rPr>
              <w:t>Emergency situations may require staff to take necessary action for the safety and welfare of students and staff. Reasonable force or exclusionary practices may be used</w:t>
            </w:r>
            <w:r w:rsidR="00BE47E6" w:rsidRPr="6E229C46">
              <w:rPr>
                <w:rFonts w:ascii="Arial" w:eastAsia="Arial" w:hAnsi="Arial" w:cs="Arial"/>
                <w:snapToGrid w:val="0"/>
                <w:spacing w:val="-3"/>
                <w:sz w:val="16"/>
                <w:szCs w:val="16"/>
              </w:rPr>
              <w:t xml:space="preserve"> by staff who have received training.</w:t>
            </w:r>
          </w:p>
          <w:p w14:paraId="31BE78CB"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color w:val="C00000"/>
                <w:spacing w:val="-3"/>
                <w:sz w:val="16"/>
                <w:szCs w:val="16"/>
                <w:u w:val="single"/>
              </w:rPr>
            </w:pPr>
          </w:p>
          <w:p w14:paraId="732CE287"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SCHOOL SEARCH</w:t>
            </w:r>
          </w:p>
          <w:p w14:paraId="1BFB4CA2" w14:textId="77777777" w:rsidR="00110488" w:rsidRPr="00E80124" w:rsidRDefault="00110488" w:rsidP="6E229C46">
            <w:pPr>
              <w:widowControl w:val="0"/>
              <w:tabs>
                <w:tab w:val="left" w:pos="-720"/>
              </w:tabs>
              <w:suppressAutoHyphens/>
              <w:spacing w:after="0" w:line="240" w:lineRule="auto"/>
              <w:jc w:val="both"/>
              <w:rPr>
                <w:rFonts w:ascii="Arial" w:eastAsia="Arial" w:hAnsi="Arial" w:cs="Arial"/>
                <w:snapToGrid w:val="0"/>
                <w:spacing w:val="-3"/>
                <w:sz w:val="16"/>
                <w:szCs w:val="16"/>
              </w:rPr>
            </w:pPr>
          </w:p>
          <w:p w14:paraId="12B7926F" w14:textId="68D1B39E"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To maintain a safe environment conducive for learning, administration may conduct searches of students </w:t>
            </w:r>
            <w:r w:rsidR="007578FD" w:rsidRPr="6E229C46">
              <w:rPr>
                <w:rFonts w:ascii="Arial" w:eastAsia="Arial" w:hAnsi="Arial" w:cs="Arial"/>
                <w:sz w:val="16"/>
                <w:szCs w:val="16"/>
              </w:rPr>
              <w:t>and</w:t>
            </w:r>
            <w:r w:rsidRPr="6E229C46">
              <w:rPr>
                <w:rFonts w:ascii="Arial" w:eastAsia="Arial" w:hAnsi="Arial" w:cs="Arial"/>
                <w:sz w:val="16"/>
                <w:szCs w:val="16"/>
              </w:rPr>
              <w:t xml:space="preserve"> his/her personal belongings when there is reasonable suspicion of a violation of school policies or law. All searches are conducted by trained administration with a witness present. Students will be held responsible for any item found in his/her possession during inspections.</w:t>
            </w:r>
          </w:p>
          <w:p w14:paraId="27796CEA"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K-9 searches may be scheduled as deemed necessary by school and law authorities.</w:t>
            </w:r>
          </w:p>
          <w:p w14:paraId="78541682" w14:textId="77777777" w:rsidR="00110488" w:rsidRPr="00E80124" w:rsidRDefault="00110488" w:rsidP="6E229C46">
            <w:pPr>
              <w:spacing w:line="240" w:lineRule="auto"/>
              <w:jc w:val="center"/>
              <w:rPr>
                <w:rFonts w:ascii="Arial" w:eastAsia="Arial" w:hAnsi="Arial" w:cs="Arial"/>
                <w:b/>
                <w:bCs/>
                <w:sz w:val="16"/>
                <w:szCs w:val="16"/>
                <w:u w:val="single"/>
              </w:rPr>
            </w:pPr>
            <w:r w:rsidRPr="6E229C46">
              <w:rPr>
                <w:rFonts w:ascii="Arial" w:eastAsia="Arial" w:hAnsi="Arial" w:cs="Arial"/>
                <w:b/>
                <w:bCs/>
                <w:sz w:val="16"/>
                <w:szCs w:val="16"/>
                <w:u w:val="single"/>
              </w:rPr>
              <w:t>BULLYING</w:t>
            </w:r>
          </w:p>
          <w:p w14:paraId="4CF080B2" w14:textId="3EA6CBB0"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 xml:space="preserve">Students </w:t>
            </w:r>
            <w:r w:rsidR="00705BF7" w:rsidRPr="6E229C46">
              <w:rPr>
                <w:rFonts w:ascii="Arial" w:eastAsia="Arial" w:hAnsi="Arial" w:cs="Arial"/>
                <w:sz w:val="16"/>
                <w:szCs w:val="16"/>
              </w:rPr>
              <w:t>are always expected to conduct themselves in a respectful manner,</w:t>
            </w:r>
            <w:r w:rsidRPr="6E229C46">
              <w:rPr>
                <w:rFonts w:ascii="Arial" w:eastAsia="Arial" w:hAnsi="Arial" w:cs="Arial"/>
                <w:sz w:val="16"/>
                <w:szCs w:val="16"/>
              </w:rPr>
              <w:t xml:space="preserve"> </w:t>
            </w:r>
            <w:r w:rsidR="00705BF7" w:rsidRPr="6E229C46">
              <w:rPr>
                <w:rFonts w:ascii="Arial" w:eastAsia="Arial" w:hAnsi="Arial" w:cs="Arial"/>
                <w:sz w:val="16"/>
                <w:szCs w:val="16"/>
              </w:rPr>
              <w:t>to</w:t>
            </w:r>
            <w:r w:rsidRPr="6E229C46">
              <w:rPr>
                <w:rFonts w:ascii="Arial" w:eastAsia="Arial" w:hAnsi="Arial" w:cs="Arial"/>
                <w:sz w:val="16"/>
                <w:szCs w:val="16"/>
              </w:rPr>
              <w:t xml:space="preserve"> provide an atmosphere free from harassment, </w:t>
            </w:r>
            <w:r w:rsidR="00705BF7" w:rsidRPr="6E229C46">
              <w:rPr>
                <w:rFonts w:ascii="Arial" w:eastAsia="Arial" w:hAnsi="Arial" w:cs="Arial"/>
                <w:sz w:val="16"/>
                <w:szCs w:val="16"/>
              </w:rPr>
              <w:t>intimidation,</w:t>
            </w:r>
            <w:r w:rsidRPr="6E229C46">
              <w:rPr>
                <w:rFonts w:ascii="Arial" w:eastAsia="Arial" w:hAnsi="Arial" w:cs="Arial"/>
                <w:sz w:val="16"/>
                <w:szCs w:val="16"/>
              </w:rPr>
              <w:t xml:space="preserve"> or bullying. Bullying is defined as: repeated acts over time that involves a real or perceived imbalance of power with the more powerful child or group attacking those who are less powerful. Bullying may be physical, verbal, or psychological and will not be tolerated. Cyber bullying impacts the victim academically, even when the act is committed off school grounds, and is therefore subject to disciplinary consequences.</w:t>
            </w:r>
          </w:p>
          <w:p w14:paraId="41861617"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Please promptly report bullying behavior to a trusted school employee.</w:t>
            </w:r>
          </w:p>
          <w:p w14:paraId="500A39A2"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r w:rsidRPr="6E229C46">
              <w:rPr>
                <w:rFonts w:ascii="Arial" w:eastAsia="Arial" w:hAnsi="Arial" w:cs="Arial"/>
                <w:b/>
                <w:bCs/>
                <w:caps/>
                <w:snapToGrid w:val="0"/>
                <w:spacing w:val="-3"/>
                <w:sz w:val="16"/>
                <w:szCs w:val="16"/>
                <w:u w:val="single"/>
              </w:rPr>
              <w:t>Possession, Use, Distribution/Sale</w:t>
            </w:r>
          </w:p>
          <w:p w14:paraId="3351EE6B" w14:textId="77777777" w:rsidR="00110488" w:rsidRPr="00E80124" w:rsidRDefault="00110488" w:rsidP="6E229C46">
            <w:pPr>
              <w:widowControl w:val="0"/>
              <w:tabs>
                <w:tab w:val="center" w:pos="1908"/>
              </w:tabs>
              <w:suppressAutoHyphens/>
              <w:spacing w:after="0" w:line="240" w:lineRule="auto"/>
              <w:jc w:val="center"/>
              <w:rPr>
                <w:rFonts w:ascii="Arial" w:eastAsia="Arial" w:hAnsi="Arial" w:cs="Arial"/>
                <w:b/>
                <w:bCs/>
                <w:caps/>
                <w:snapToGrid w:val="0"/>
                <w:spacing w:val="-3"/>
                <w:sz w:val="16"/>
                <w:szCs w:val="16"/>
                <w:u w:val="single"/>
              </w:rPr>
            </w:pPr>
          </w:p>
          <w:p w14:paraId="69344E4B"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Possession, use of, distribution of, or sale of any of the following is strictly prohibited:</w:t>
            </w:r>
          </w:p>
          <w:p w14:paraId="16AC81C5" w14:textId="1B8AC731" w:rsidR="00110488" w:rsidRPr="00E80124" w:rsidRDefault="00110488" w:rsidP="6E229C46">
            <w:pPr>
              <w:pStyle w:val="ListParagraph"/>
              <w:numPr>
                <w:ilvl w:val="0"/>
                <w:numId w:val="14"/>
              </w:numPr>
              <w:spacing w:line="240" w:lineRule="auto"/>
              <w:jc w:val="both"/>
              <w:rPr>
                <w:rFonts w:ascii="Arial" w:eastAsia="Arial" w:hAnsi="Arial" w:cs="Arial"/>
                <w:sz w:val="16"/>
                <w:szCs w:val="16"/>
              </w:rPr>
            </w:pPr>
            <w:r w:rsidRPr="6E229C46">
              <w:rPr>
                <w:rFonts w:ascii="Arial" w:eastAsia="Arial" w:hAnsi="Arial" w:cs="Arial"/>
                <w:sz w:val="16"/>
                <w:szCs w:val="16"/>
              </w:rPr>
              <w:t xml:space="preserve">Any item that can inflict harm on self or </w:t>
            </w:r>
            <w:r w:rsidR="00705BF7" w:rsidRPr="6E229C46">
              <w:rPr>
                <w:rFonts w:ascii="Arial" w:eastAsia="Arial" w:hAnsi="Arial" w:cs="Arial"/>
                <w:sz w:val="16"/>
                <w:szCs w:val="16"/>
              </w:rPr>
              <w:t>others,</w:t>
            </w:r>
            <w:r w:rsidRPr="6E229C46">
              <w:rPr>
                <w:rFonts w:ascii="Arial" w:eastAsia="Arial" w:hAnsi="Arial" w:cs="Arial"/>
                <w:sz w:val="16"/>
                <w:szCs w:val="16"/>
              </w:rPr>
              <w:t xml:space="preserve"> simulated weapons</w:t>
            </w:r>
          </w:p>
          <w:p w14:paraId="72FB12F8" w14:textId="77777777" w:rsidR="00110488" w:rsidRPr="00E80124" w:rsidRDefault="00110488" w:rsidP="6E229C46">
            <w:pPr>
              <w:pStyle w:val="ListParagraph"/>
              <w:numPr>
                <w:ilvl w:val="0"/>
                <w:numId w:val="14"/>
              </w:numPr>
              <w:spacing w:line="240" w:lineRule="auto"/>
              <w:jc w:val="both"/>
              <w:rPr>
                <w:rFonts w:ascii="Arial" w:eastAsia="Arial" w:hAnsi="Arial" w:cs="Arial"/>
                <w:sz w:val="16"/>
                <w:szCs w:val="16"/>
              </w:rPr>
            </w:pPr>
            <w:r w:rsidRPr="6E229C46">
              <w:rPr>
                <w:rFonts w:ascii="Arial" w:eastAsia="Arial" w:hAnsi="Arial" w:cs="Arial"/>
                <w:sz w:val="16"/>
                <w:szCs w:val="16"/>
              </w:rPr>
              <w:t>Drugs/tobacco/alcohol</w:t>
            </w:r>
          </w:p>
          <w:p w14:paraId="25139AF9" w14:textId="77777777" w:rsidR="00110488" w:rsidRPr="00E80124" w:rsidRDefault="00110488" w:rsidP="6E229C46">
            <w:pPr>
              <w:pStyle w:val="ListParagraph"/>
              <w:numPr>
                <w:ilvl w:val="0"/>
                <w:numId w:val="14"/>
              </w:numPr>
              <w:spacing w:line="240" w:lineRule="auto"/>
              <w:jc w:val="both"/>
              <w:rPr>
                <w:rFonts w:ascii="Arial" w:eastAsia="Arial" w:hAnsi="Arial" w:cs="Arial"/>
                <w:sz w:val="16"/>
                <w:szCs w:val="16"/>
              </w:rPr>
            </w:pPr>
            <w:r w:rsidRPr="6E229C46">
              <w:rPr>
                <w:rFonts w:ascii="Arial" w:eastAsia="Arial" w:hAnsi="Arial" w:cs="Arial"/>
                <w:sz w:val="16"/>
                <w:szCs w:val="16"/>
              </w:rPr>
              <w:lastRenderedPageBreak/>
              <w:t>Drug paraphernalia</w:t>
            </w:r>
          </w:p>
          <w:p w14:paraId="7C2D0511" w14:textId="77777777" w:rsidR="00110488" w:rsidRPr="00E80124" w:rsidRDefault="00110488" w:rsidP="6E229C46">
            <w:pPr>
              <w:spacing w:line="240" w:lineRule="auto"/>
              <w:jc w:val="both"/>
              <w:rPr>
                <w:rFonts w:ascii="Arial" w:eastAsia="Arial" w:hAnsi="Arial" w:cs="Arial"/>
                <w:sz w:val="16"/>
                <w:szCs w:val="16"/>
              </w:rPr>
            </w:pPr>
            <w:r w:rsidRPr="6E229C46">
              <w:rPr>
                <w:rFonts w:ascii="Arial" w:eastAsia="Arial" w:hAnsi="Arial" w:cs="Arial"/>
                <w:sz w:val="16"/>
                <w:szCs w:val="16"/>
              </w:rPr>
              <w:t>Possession shall include on the student’s person, under the student’s control, in the backpack or assigned desk of the student. Students are forbidden to be under the influence, to use, to have in his/her possession, or distribute in any way, drugs &amp; alcohol on school property or at school-sponsored activities off school property. Consequences will be severe. A Discipline Hearing will be scheduled with a recommendation for long-term suspension or expulsion.</w:t>
            </w:r>
          </w:p>
          <w:p w14:paraId="6395CF38" w14:textId="03175EAA" w:rsidR="42EB0A36" w:rsidRPr="00E80124" w:rsidRDefault="42EB0A36" w:rsidP="6E229C46">
            <w:pPr>
              <w:spacing w:line="240" w:lineRule="auto"/>
              <w:jc w:val="center"/>
              <w:rPr>
                <w:rFonts w:ascii="Arial" w:eastAsia="Arial" w:hAnsi="Arial" w:cs="Arial"/>
              </w:rPr>
            </w:pPr>
            <w:r>
              <w:br/>
            </w:r>
          </w:p>
          <w:p w14:paraId="028893CD" w14:textId="2ED6F070" w:rsidR="204E5E38" w:rsidRPr="00E80124" w:rsidRDefault="204E5E38" w:rsidP="6E229C46">
            <w:pPr>
              <w:spacing w:beforeAutospacing="1" w:afterAutospacing="1" w:line="240" w:lineRule="auto"/>
              <w:rPr>
                <w:rFonts w:ascii="Arial" w:eastAsia="Arial" w:hAnsi="Arial" w:cs="Arial"/>
              </w:rPr>
            </w:pPr>
            <w:r>
              <w:br/>
            </w:r>
          </w:p>
          <w:p w14:paraId="2486746E" w14:textId="236B00DC" w:rsidR="370C9DC8" w:rsidRPr="00E80124" w:rsidRDefault="370C9DC8" w:rsidP="6E229C46">
            <w:pPr>
              <w:spacing w:beforeAutospacing="1" w:afterAutospacing="1" w:line="240" w:lineRule="auto"/>
              <w:rPr>
                <w:rFonts w:ascii="Arial" w:eastAsia="Arial" w:hAnsi="Arial" w:cs="Arial"/>
                <w:sz w:val="16"/>
                <w:szCs w:val="16"/>
              </w:rPr>
            </w:pPr>
          </w:p>
          <w:p w14:paraId="220EB4DA" w14:textId="77777777" w:rsidR="00433963" w:rsidRPr="00E80124" w:rsidRDefault="00433963" w:rsidP="6E229C46">
            <w:pPr>
              <w:spacing w:before="100" w:beforeAutospacing="1" w:after="100" w:afterAutospacing="1" w:line="240" w:lineRule="auto"/>
              <w:rPr>
                <w:rFonts w:ascii="Arial" w:eastAsia="Arial" w:hAnsi="Arial" w:cs="Arial"/>
                <w:snapToGrid w:val="0"/>
                <w:color w:val="C00000"/>
                <w:sz w:val="16"/>
                <w:szCs w:val="16"/>
              </w:rPr>
            </w:pPr>
          </w:p>
        </w:tc>
      </w:tr>
      <w:tr w:rsidR="009E6AFB" w:rsidRPr="009B6C7D" w14:paraId="220EB4DD" w14:textId="77777777" w:rsidTr="6E229C46">
        <w:trPr>
          <w:trHeight w:val="387"/>
          <w:tblCellSpacing w:w="0" w:type="dxa"/>
        </w:trPr>
        <w:tc>
          <w:tcPr>
            <w:tcW w:w="2910" w:type="dxa"/>
            <w:vAlign w:val="center"/>
          </w:tcPr>
          <w:p w14:paraId="220EB4DC" w14:textId="77777777" w:rsidR="00433963" w:rsidRPr="003763D2" w:rsidRDefault="00433963" w:rsidP="009B6C7D">
            <w:pPr>
              <w:widowControl w:val="0"/>
              <w:spacing w:after="0" w:line="240" w:lineRule="auto"/>
              <w:rPr>
                <w:rFonts w:ascii="Arial" w:eastAsia="Times New Roman" w:hAnsi="Arial" w:cs="Arial"/>
                <w:snapToGrid w:val="0"/>
                <w:color w:val="C00000"/>
                <w:sz w:val="16"/>
                <w:szCs w:val="16"/>
              </w:rPr>
            </w:pPr>
          </w:p>
        </w:tc>
      </w:tr>
    </w:tbl>
    <w:p w14:paraId="1D7F4BCF" w14:textId="47D5F8F2" w:rsidR="00E76F1A" w:rsidRDefault="00E76F1A">
      <w:pPr>
        <w:rPr>
          <w:color w:val="C00000"/>
        </w:rPr>
      </w:pPr>
    </w:p>
    <w:sectPr w:rsidR="00E76F1A">
      <w:headerReference w:type="default" r:id="rId14"/>
      <w:footerReference w:type="even" r:id="rId15"/>
      <w:footerReference w:type="default" r:id="rId16"/>
      <w:endnotePr>
        <w:numFmt w:val="decimal"/>
      </w:endnotePr>
      <w:type w:val="continuous"/>
      <w:pgSz w:w="12240" w:h="15840"/>
      <w:pgMar w:top="720" w:right="2160" w:bottom="720" w:left="1440" w:header="720" w:footer="720" w:gutter="0"/>
      <w:cols w:num="3" w:space="1440" w:equalWidth="0">
        <w:col w:w="2880" w:space="720"/>
        <w:col w:w="2880" w:space="720"/>
        <w:col w:w="2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E7D9" w14:textId="77777777" w:rsidR="00C67432" w:rsidRDefault="00C67432">
      <w:pPr>
        <w:spacing w:after="0" w:line="240" w:lineRule="auto"/>
      </w:pPr>
      <w:r>
        <w:separator/>
      </w:r>
    </w:p>
  </w:endnote>
  <w:endnote w:type="continuationSeparator" w:id="0">
    <w:p w14:paraId="47E9AA08" w14:textId="77777777" w:rsidR="00C67432" w:rsidRDefault="00C6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B53" w14:textId="32500A5E" w:rsidR="00D8356C" w:rsidRPr="006F5EBC" w:rsidRDefault="0098755B">
    <w:pPr>
      <w:pStyle w:val="Footer"/>
      <w:rPr>
        <w:rFonts w:ascii="Arial" w:hAnsi="Arial" w:cs="Arial"/>
        <w:sz w:val="16"/>
        <w:szCs w:val="16"/>
      </w:rPr>
    </w:pPr>
    <w:r>
      <w:rPr>
        <w:rFonts w:ascii="Arial" w:hAnsi="Arial" w:cs="Arial"/>
        <w:sz w:val="16"/>
        <w:szCs w:val="16"/>
      </w:rPr>
      <w:t xml:space="preserve">Revised </w:t>
    </w:r>
    <w:r w:rsidR="00D8356C">
      <w:rPr>
        <w:rFonts w:ascii="Arial" w:hAnsi="Arial" w:cs="Arial"/>
        <w:sz w:val="16"/>
        <w:szCs w:val="16"/>
      </w:rPr>
      <w:t>08/2020</w:t>
    </w:r>
  </w:p>
  <w:p w14:paraId="220EB4FF" w14:textId="77777777" w:rsidR="006F1DBE" w:rsidRDefault="006F1D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B501" w14:textId="77777777" w:rsidR="006F1DBE" w:rsidRDefault="006F1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B502" w14:textId="77777777" w:rsidR="006F1DBE" w:rsidRDefault="006F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58A6" w14:textId="77777777" w:rsidR="00C67432" w:rsidRDefault="00C67432">
      <w:pPr>
        <w:spacing w:after="0" w:line="240" w:lineRule="auto"/>
      </w:pPr>
      <w:r>
        <w:separator/>
      </w:r>
    </w:p>
  </w:footnote>
  <w:footnote w:type="continuationSeparator" w:id="0">
    <w:p w14:paraId="5D1D7303" w14:textId="77777777" w:rsidR="00C67432" w:rsidRDefault="00C6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6F1DBE" w14:paraId="13C531FE" w14:textId="77777777" w:rsidTr="5CF99848">
      <w:tc>
        <w:tcPr>
          <w:tcW w:w="2880" w:type="dxa"/>
        </w:tcPr>
        <w:p w14:paraId="710B1DF4" w14:textId="0D17CAE0" w:rsidR="006F1DBE" w:rsidRDefault="006F1DBE" w:rsidP="5CF99848">
          <w:pPr>
            <w:pStyle w:val="Header"/>
            <w:ind w:left="-115"/>
          </w:pPr>
        </w:p>
      </w:tc>
      <w:tc>
        <w:tcPr>
          <w:tcW w:w="2880" w:type="dxa"/>
        </w:tcPr>
        <w:p w14:paraId="2604E838" w14:textId="06960830" w:rsidR="006F1DBE" w:rsidRDefault="006F1DBE" w:rsidP="5CF99848">
          <w:pPr>
            <w:pStyle w:val="Header"/>
            <w:jc w:val="center"/>
          </w:pPr>
        </w:p>
      </w:tc>
      <w:tc>
        <w:tcPr>
          <w:tcW w:w="2880" w:type="dxa"/>
        </w:tcPr>
        <w:p w14:paraId="64A98F55" w14:textId="57F705F7" w:rsidR="006F1DBE" w:rsidRDefault="006F1DBE" w:rsidP="5CF99848">
          <w:pPr>
            <w:pStyle w:val="Header"/>
            <w:ind w:right="-115"/>
            <w:jc w:val="right"/>
          </w:pPr>
        </w:p>
      </w:tc>
    </w:tr>
  </w:tbl>
  <w:p w14:paraId="303B6DDF" w14:textId="15FD3D5B" w:rsidR="006F1DBE" w:rsidRDefault="006F1DBE" w:rsidP="5CF99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B500" w14:textId="77777777" w:rsidR="006F1DBE" w:rsidRDefault="006F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7DA5CB0"/>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8705C10"/>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E5755"/>
    <w:multiLevelType w:val="hybridMultilevel"/>
    <w:tmpl w:val="238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54BCA"/>
    <w:multiLevelType w:val="hybridMultilevel"/>
    <w:tmpl w:val="6D54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454E4"/>
    <w:multiLevelType w:val="hybridMultilevel"/>
    <w:tmpl w:val="058AE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30006"/>
    <w:multiLevelType w:val="hybridMultilevel"/>
    <w:tmpl w:val="9FC6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F6D4A"/>
    <w:multiLevelType w:val="hybridMultilevel"/>
    <w:tmpl w:val="21620CE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67845"/>
    <w:multiLevelType w:val="hybridMultilevel"/>
    <w:tmpl w:val="91A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D100B"/>
    <w:multiLevelType w:val="hybridMultilevel"/>
    <w:tmpl w:val="72E4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2360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F1C54A5"/>
    <w:multiLevelType w:val="hybridMultilevel"/>
    <w:tmpl w:val="31108D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2D767C"/>
    <w:multiLevelType w:val="hybridMultilevel"/>
    <w:tmpl w:val="AA4C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91BA5"/>
    <w:multiLevelType w:val="hybridMultilevel"/>
    <w:tmpl w:val="9C8C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570A9"/>
    <w:multiLevelType w:val="hybridMultilevel"/>
    <w:tmpl w:val="962A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9A276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DE60169"/>
    <w:multiLevelType w:val="hybridMultilevel"/>
    <w:tmpl w:val="A130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922FD1"/>
    <w:multiLevelType w:val="hybridMultilevel"/>
    <w:tmpl w:val="497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50AD3"/>
    <w:multiLevelType w:val="hybridMultilevel"/>
    <w:tmpl w:val="4732D670"/>
    <w:lvl w:ilvl="0" w:tplc="14CC141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12CCD"/>
    <w:multiLevelType w:val="hybridMultilevel"/>
    <w:tmpl w:val="8474F6E0"/>
    <w:lvl w:ilvl="0" w:tplc="AFAE340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FD62FC"/>
    <w:multiLevelType w:val="hybridMultilevel"/>
    <w:tmpl w:val="71C4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562AD"/>
    <w:multiLevelType w:val="hybridMultilevel"/>
    <w:tmpl w:val="E4B21916"/>
    <w:lvl w:ilvl="0" w:tplc="A56A7C32">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CE36E0"/>
    <w:multiLevelType w:val="hybridMultilevel"/>
    <w:tmpl w:val="63DE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46B23"/>
    <w:multiLevelType w:val="hybridMultilevel"/>
    <w:tmpl w:val="D9042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BD737CE"/>
    <w:multiLevelType w:val="hybridMultilevel"/>
    <w:tmpl w:val="491C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C63B2"/>
    <w:multiLevelType w:val="hybridMultilevel"/>
    <w:tmpl w:val="FCBC4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7799696">
    <w:abstractNumId w:val="14"/>
  </w:num>
  <w:num w:numId="2" w16cid:durableId="854269860">
    <w:abstractNumId w:val="9"/>
  </w:num>
  <w:num w:numId="3" w16cid:durableId="1692561031">
    <w:abstractNumId w:val="13"/>
  </w:num>
  <w:num w:numId="4" w16cid:durableId="1788116162">
    <w:abstractNumId w:val="12"/>
  </w:num>
  <w:num w:numId="5" w16cid:durableId="280654153">
    <w:abstractNumId w:val="23"/>
  </w:num>
  <w:num w:numId="6" w16cid:durableId="1593466398">
    <w:abstractNumId w:val="11"/>
  </w:num>
  <w:num w:numId="7" w16cid:durableId="40174178">
    <w:abstractNumId w:val="3"/>
  </w:num>
  <w:num w:numId="8" w16cid:durableId="1182553753">
    <w:abstractNumId w:val="16"/>
  </w:num>
  <w:num w:numId="9" w16cid:durableId="885678503">
    <w:abstractNumId w:val="15"/>
  </w:num>
  <w:num w:numId="10" w16cid:durableId="180164117">
    <w:abstractNumId w:val="18"/>
  </w:num>
  <w:num w:numId="11" w16cid:durableId="1119571241">
    <w:abstractNumId w:val="2"/>
  </w:num>
  <w:num w:numId="12" w16cid:durableId="1007098982">
    <w:abstractNumId w:val="5"/>
  </w:num>
  <w:num w:numId="13" w16cid:durableId="525405386">
    <w:abstractNumId w:val="24"/>
  </w:num>
  <w:num w:numId="14" w16cid:durableId="334961618">
    <w:abstractNumId w:val="4"/>
  </w:num>
  <w:num w:numId="15" w16cid:durableId="1296254521">
    <w:abstractNumId w:val="19"/>
  </w:num>
  <w:num w:numId="16" w16cid:durableId="1160391565">
    <w:abstractNumId w:val="17"/>
  </w:num>
  <w:num w:numId="17" w16cid:durableId="4215642">
    <w:abstractNumId w:val="8"/>
  </w:num>
  <w:num w:numId="18" w16cid:durableId="1290090073">
    <w:abstractNumId w:val="20"/>
  </w:num>
  <w:num w:numId="19" w16cid:durableId="331764208">
    <w:abstractNumId w:val="10"/>
  </w:num>
  <w:num w:numId="20" w16cid:durableId="1776243946">
    <w:abstractNumId w:val="0"/>
  </w:num>
  <w:num w:numId="21" w16cid:durableId="1892421391">
    <w:abstractNumId w:val="1"/>
  </w:num>
  <w:num w:numId="22" w16cid:durableId="656685461">
    <w:abstractNumId w:val="22"/>
  </w:num>
  <w:num w:numId="23" w16cid:durableId="766730693">
    <w:abstractNumId w:val="21"/>
  </w:num>
  <w:num w:numId="24" w16cid:durableId="464665683">
    <w:abstractNumId w:val="6"/>
  </w:num>
  <w:num w:numId="25" w16cid:durableId="1009022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D"/>
    <w:rsid w:val="00001C10"/>
    <w:rsid w:val="0000577A"/>
    <w:rsid w:val="00021B43"/>
    <w:rsid w:val="00042387"/>
    <w:rsid w:val="00043A30"/>
    <w:rsid w:val="00044127"/>
    <w:rsid w:val="00051B2D"/>
    <w:rsid w:val="0009320E"/>
    <w:rsid w:val="00095CE9"/>
    <w:rsid w:val="00096A1B"/>
    <w:rsid w:val="000B0E41"/>
    <w:rsid w:val="000B7599"/>
    <w:rsid w:val="000C3931"/>
    <w:rsid w:val="000D019B"/>
    <w:rsid w:val="000D2472"/>
    <w:rsid w:val="000E33A3"/>
    <w:rsid w:val="000E650E"/>
    <w:rsid w:val="000F1864"/>
    <w:rsid w:val="00107AEF"/>
    <w:rsid w:val="00110488"/>
    <w:rsid w:val="00112D76"/>
    <w:rsid w:val="00123A84"/>
    <w:rsid w:val="001277A3"/>
    <w:rsid w:val="00127FE2"/>
    <w:rsid w:val="0013112B"/>
    <w:rsid w:val="00134995"/>
    <w:rsid w:val="001440F1"/>
    <w:rsid w:val="00161F86"/>
    <w:rsid w:val="0017193E"/>
    <w:rsid w:val="00174722"/>
    <w:rsid w:val="00182D68"/>
    <w:rsid w:val="001850FD"/>
    <w:rsid w:val="0018778F"/>
    <w:rsid w:val="001945B7"/>
    <w:rsid w:val="001C1B3F"/>
    <w:rsid w:val="001D2442"/>
    <w:rsid w:val="001D3242"/>
    <w:rsid w:val="001D4F20"/>
    <w:rsid w:val="00201D42"/>
    <w:rsid w:val="0020562C"/>
    <w:rsid w:val="0021072C"/>
    <w:rsid w:val="0023130B"/>
    <w:rsid w:val="002322BD"/>
    <w:rsid w:val="00234095"/>
    <w:rsid w:val="00244D35"/>
    <w:rsid w:val="0026279D"/>
    <w:rsid w:val="00262B83"/>
    <w:rsid w:val="00266AB6"/>
    <w:rsid w:val="00270F84"/>
    <w:rsid w:val="002864F6"/>
    <w:rsid w:val="002A2002"/>
    <w:rsid w:val="002A3FFE"/>
    <w:rsid w:val="002A5FDB"/>
    <w:rsid w:val="002A7F2C"/>
    <w:rsid w:val="002B4452"/>
    <w:rsid w:val="002B4DC5"/>
    <w:rsid w:val="002D1B03"/>
    <w:rsid w:val="002D239D"/>
    <w:rsid w:val="002E66FE"/>
    <w:rsid w:val="00300284"/>
    <w:rsid w:val="00321068"/>
    <w:rsid w:val="0032773D"/>
    <w:rsid w:val="00333A49"/>
    <w:rsid w:val="0034713B"/>
    <w:rsid w:val="00352590"/>
    <w:rsid w:val="00355C53"/>
    <w:rsid w:val="0037099E"/>
    <w:rsid w:val="00375E7B"/>
    <w:rsid w:val="003763D2"/>
    <w:rsid w:val="00376D82"/>
    <w:rsid w:val="0039276F"/>
    <w:rsid w:val="003A72CE"/>
    <w:rsid w:val="003C3450"/>
    <w:rsid w:val="003D3FCD"/>
    <w:rsid w:val="003E1EB3"/>
    <w:rsid w:val="003F2866"/>
    <w:rsid w:val="00423678"/>
    <w:rsid w:val="00430225"/>
    <w:rsid w:val="00433963"/>
    <w:rsid w:val="00445D3A"/>
    <w:rsid w:val="00453B0F"/>
    <w:rsid w:val="0045412D"/>
    <w:rsid w:val="0046198D"/>
    <w:rsid w:val="00476911"/>
    <w:rsid w:val="00477080"/>
    <w:rsid w:val="004771C8"/>
    <w:rsid w:val="00480147"/>
    <w:rsid w:val="0048191B"/>
    <w:rsid w:val="00482B0C"/>
    <w:rsid w:val="004910CB"/>
    <w:rsid w:val="00496BC6"/>
    <w:rsid w:val="004C3D19"/>
    <w:rsid w:val="004D07B7"/>
    <w:rsid w:val="004D3596"/>
    <w:rsid w:val="004D7E10"/>
    <w:rsid w:val="00507C63"/>
    <w:rsid w:val="00515EC3"/>
    <w:rsid w:val="00534598"/>
    <w:rsid w:val="00536341"/>
    <w:rsid w:val="005426A1"/>
    <w:rsid w:val="00546D11"/>
    <w:rsid w:val="00553494"/>
    <w:rsid w:val="005670CB"/>
    <w:rsid w:val="00591D56"/>
    <w:rsid w:val="005A1EFC"/>
    <w:rsid w:val="005A3082"/>
    <w:rsid w:val="005B1E9E"/>
    <w:rsid w:val="005B22BE"/>
    <w:rsid w:val="005B6E63"/>
    <w:rsid w:val="005C5514"/>
    <w:rsid w:val="005D1FF2"/>
    <w:rsid w:val="005D454D"/>
    <w:rsid w:val="005D750C"/>
    <w:rsid w:val="005F1B22"/>
    <w:rsid w:val="005F36FA"/>
    <w:rsid w:val="006437CF"/>
    <w:rsid w:val="006464D3"/>
    <w:rsid w:val="006562E0"/>
    <w:rsid w:val="00663D51"/>
    <w:rsid w:val="00667AA8"/>
    <w:rsid w:val="00691C1B"/>
    <w:rsid w:val="00694680"/>
    <w:rsid w:val="006B2C77"/>
    <w:rsid w:val="006B4301"/>
    <w:rsid w:val="006B619F"/>
    <w:rsid w:val="006C025C"/>
    <w:rsid w:val="006C076E"/>
    <w:rsid w:val="006C5AA9"/>
    <w:rsid w:val="006D4AB9"/>
    <w:rsid w:val="006D7F28"/>
    <w:rsid w:val="006E0485"/>
    <w:rsid w:val="006EB907"/>
    <w:rsid w:val="006F1DBE"/>
    <w:rsid w:val="006F3D23"/>
    <w:rsid w:val="006F4466"/>
    <w:rsid w:val="006F51C7"/>
    <w:rsid w:val="006F5EBC"/>
    <w:rsid w:val="006F6417"/>
    <w:rsid w:val="00703A32"/>
    <w:rsid w:val="00705BF7"/>
    <w:rsid w:val="0072376E"/>
    <w:rsid w:val="007276A6"/>
    <w:rsid w:val="007325F6"/>
    <w:rsid w:val="00736AE8"/>
    <w:rsid w:val="00737763"/>
    <w:rsid w:val="007413FF"/>
    <w:rsid w:val="00751293"/>
    <w:rsid w:val="00751564"/>
    <w:rsid w:val="00754FB9"/>
    <w:rsid w:val="007578FD"/>
    <w:rsid w:val="0076511E"/>
    <w:rsid w:val="00790EEA"/>
    <w:rsid w:val="007913E6"/>
    <w:rsid w:val="00793446"/>
    <w:rsid w:val="00794D53"/>
    <w:rsid w:val="007A3855"/>
    <w:rsid w:val="007A7E03"/>
    <w:rsid w:val="007D32A2"/>
    <w:rsid w:val="00823598"/>
    <w:rsid w:val="0083390E"/>
    <w:rsid w:val="00835FC3"/>
    <w:rsid w:val="00841C5F"/>
    <w:rsid w:val="008610CB"/>
    <w:rsid w:val="00864FA9"/>
    <w:rsid w:val="00871C89"/>
    <w:rsid w:val="008848F9"/>
    <w:rsid w:val="00884B8A"/>
    <w:rsid w:val="008A2E81"/>
    <w:rsid w:val="008A49F7"/>
    <w:rsid w:val="008C0196"/>
    <w:rsid w:val="008C5E7A"/>
    <w:rsid w:val="008E61D7"/>
    <w:rsid w:val="008F0D75"/>
    <w:rsid w:val="00902FCE"/>
    <w:rsid w:val="00920D51"/>
    <w:rsid w:val="0094391C"/>
    <w:rsid w:val="00970209"/>
    <w:rsid w:val="0098755B"/>
    <w:rsid w:val="009910AB"/>
    <w:rsid w:val="00992D62"/>
    <w:rsid w:val="009970CE"/>
    <w:rsid w:val="009B5CBF"/>
    <w:rsid w:val="009B6C7D"/>
    <w:rsid w:val="009E6AFB"/>
    <w:rsid w:val="009E73E1"/>
    <w:rsid w:val="009F2C09"/>
    <w:rsid w:val="00A22AAC"/>
    <w:rsid w:val="00A256ED"/>
    <w:rsid w:val="00A27831"/>
    <w:rsid w:val="00A43F56"/>
    <w:rsid w:val="00A466C4"/>
    <w:rsid w:val="00A546EF"/>
    <w:rsid w:val="00A91290"/>
    <w:rsid w:val="00A92404"/>
    <w:rsid w:val="00A97883"/>
    <w:rsid w:val="00AA24C5"/>
    <w:rsid w:val="00AC61E6"/>
    <w:rsid w:val="00AC62A0"/>
    <w:rsid w:val="00AD1D3F"/>
    <w:rsid w:val="00B05B34"/>
    <w:rsid w:val="00B07B61"/>
    <w:rsid w:val="00B32A0B"/>
    <w:rsid w:val="00B67F76"/>
    <w:rsid w:val="00B74DA7"/>
    <w:rsid w:val="00B805E6"/>
    <w:rsid w:val="00B84654"/>
    <w:rsid w:val="00B90842"/>
    <w:rsid w:val="00BA01F8"/>
    <w:rsid w:val="00BB6070"/>
    <w:rsid w:val="00BC64A4"/>
    <w:rsid w:val="00BE47E6"/>
    <w:rsid w:val="00BF3C47"/>
    <w:rsid w:val="00BF6428"/>
    <w:rsid w:val="00C03547"/>
    <w:rsid w:val="00C036F0"/>
    <w:rsid w:val="00C06A76"/>
    <w:rsid w:val="00C16462"/>
    <w:rsid w:val="00C315C8"/>
    <w:rsid w:val="00C33B33"/>
    <w:rsid w:val="00C37461"/>
    <w:rsid w:val="00C465B1"/>
    <w:rsid w:val="00C50481"/>
    <w:rsid w:val="00C5293A"/>
    <w:rsid w:val="00C614AD"/>
    <w:rsid w:val="00C66601"/>
    <w:rsid w:val="00C67432"/>
    <w:rsid w:val="00C758BF"/>
    <w:rsid w:val="00C8241F"/>
    <w:rsid w:val="00C96159"/>
    <w:rsid w:val="00CA1325"/>
    <w:rsid w:val="00CA20BC"/>
    <w:rsid w:val="00CD3ACB"/>
    <w:rsid w:val="00CD761A"/>
    <w:rsid w:val="00CE3443"/>
    <w:rsid w:val="00CF4203"/>
    <w:rsid w:val="00CF6AD2"/>
    <w:rsid w:val="00D00B5D"/>
    <w:rsid w:val="00D00FC7"/>
    <w:rsid w:val="00D0171F"/>
    <w:rsid w:val="00D01A25"/>
    <w:rsid w:val="00D11F9C"/>
    <w:rsid w:val="00D15080"/>
    <w:rsid w:val="00D21F8F"/>
    <w:rsid w:val="00D24B23"/>
    <w:rsid w:val="00D26E9E"/>
    <w:rsid w:val="00D55B69"/>
    <w:rsid w:val="00D56368"/>
    <w:rsid w:val="00D61EB2"/>
    <w:rsid w:val="00D66AA1"/>
    <w:rsid w:val="00D8356C"/>
    <w:rsid w:val="00D92BB5"/>
    <w:rsid w:val="00D93B64"/>
    <w:rsid w:val="00D94210"/>
    <w:rsid w:val="00DB41A6"/>
    <w:rsid w:val="00DC2B41"/>
    <w:rsid w:val="00DC30DA"/>
    <w:rsid w:val="00DC7927"/>
    <w:rsid w:val="00DF346E"/>
    <w:rsid w:val="00DF46D1"/>
    <w:rsid w:val="00E3675A"/>
    <w:rsid w:val="00E50AC6"/>
    <w:rsid w:val="00E5509D"/>
    <w:rsid w:val="00E5707D"/>
    <w:rsid w:val="00E64CD0"/>
    <w:rsid w:val="00E76F1A"/>
    <w:rsid w:val="00E80124"/>
    <w:rsid w:val="00EA3B12"/>
    <w:rsid w:val="00ED12E9"/>
    <w:rsid w:val="00ED2509"/>
    <w:rsid w:val="00ED34C9"/>
    <w:rsid w:val="00ED6663"/>
    <w:rsid w:val="00ED6F96"/>
    <w:rsid w:val="00EE53C3"/>
    <w:rsid w:val="00EE67C9"/>
    <w:rsid w:val="00EE791A"/>
    <w:rsid w:val="00EF596A"/>
    <w:rsid w:val="00F01854"/>
    <w:rsid w:val="00F078DC"/>
    <w:rsid w:val="00F1576D"/>
    <w:rsid w:val="00F31F4B"/>
    <w:rsid w:val="00F543D5"/>
    <w:rsid w:val="00F56D04"/>
    <w:rsid w:val="00F70FBA"/>
    <w:rsid w:val="00F7247A"/>
    <w:rsid w:val="00F9793F"/>
    <w:rsid w:val="00FA3AF6"/>
    <w:rsid w:val="00FE2475"/>
    <w:rsid w:val="00FE2C6B"/>
    <w:rsid w:val="00FF37CF"/>
    <w:rsid w:val="00FF5439"/>
    <w:rsid w:val="01233168"/>
    <w:rsid w:val="0313D1CE"/>
    <w:rsid w:val="03A1A375"/>
    <w:rsid w:val="0408A9AC"/>
    <w:rsid w:val="049712C0"/>
    <w:rsid w:val="0567E094"/>
    <w:rsid w:val="0575ADA6"/>
    <w:rsid w:val="05948154"/>
    <w:rsid w:val="05CCFC8E"/>
    <w:rsid w:val="05E95CEE"/>
    <w:rsid w:val="06111DBD"/>
    <w:rsid w:val="07DA71A9"/>
    <w:rsid w:val="08A9DFCB"/>
    <w:rsid w:val="08BB9776"/>
    <w:rsid w:val="0977DD17"/>
    <w:rsid w:val="09F4E6ED"/>
    <w:rsid w:val="0A41D3F2"/>
    <w:rsid w:val="0BC7D5B2"/>
    <w:rsid w:val="0D20B7B1"/>
    <w:rsid w:val="0D4715CC"/>
    <w:rsid w:val="0DC10460"/>
    <w:rsid w:val="0DFF4753"/>
    <w:rsid w:val="0E379419"/>
    <w:rsid w:val="0E61745E"/>
    <w:rsid w:val="0FC321F2"/>
    <w:rsid w:val="11B3E064"/>
    <w:rsid w:val="121268B8"/>
    <w:rsid w:val="12D7205F"/>
    <w:rsid w:val="140130AF"/>
    <w:rsid w:val="1403AA3D"/>
    <w:rsid w:val="145DFB30"/>
    <w:rsid w:val="1529CC60"/>
    <w:rsid w:val="163B21E8"/>
    <w:rsid w:val="172CBC81"/>
    <w:rsid w:val="19A5658B"/>
    <w:rsid w:val="1A0D5BB4"/>
    <w:rsid w:val="1A1C8D89"/>
    <w:rsid w:val="1ADBD5CA"/>
    <w:rsid w:val="1ADFD57C"/>
    <w:rsid w:val="1B0E8A61"/>
    <w:rsid w:val="1BA00F9F"/>
    <w:rsid w:val="1C261319"/>
    <w:rsid w:val="1E7A367E"/>
    <w:rsid w:val="204E5E38"/>
    <w:rsid w:val="20E9B109"/>
    <w:rsid w:val="21DC7004"/>
    <w:rsid w:val="2232DD04"/>
    <w:rsid w:val="22544812"/>
    <w:rsid w:val="227F9033"/>
    <w:rsid w:val="228E73A0"/>
    <w:rsid w:val="22F6B559"/>
    <w:rsid w:val="23CA3CE9"/>
    <w:rsid w:val="240B8DDB"/>
    <w:rsid w:val="24543FD6"/>
    <w:rsid w:val="245B00BC"/>
    <w:rsid w:val="24ED36A8"/>
    <w:rsid w:val="252D8CBE"/>
    <w:rsid w:val="265F94D3"/>
    <w:rsid w:val="26CF46D4"/>
    <w:rsid w:val="2769D235"/>
    <w:rsid w:val="27B0B994"/>
    <w:rsid w:val="2818D265"/>
    <w:rsid w:val="2899206B"/>
    <w:rsid w:val="28E8D403"/>
    <w:rsid w:val="2937FFA4"/>
    <w:rsid w:val="294F1AD8"/>
    <w:rsid w:val="2A6FA6E3"/>
    <w:rsid w:val="2AF57BB0"/>
    <w:rsid w:val="2B8B31CC"/>
    <w:rsid w:val="2E064616"/>
    <w:rsid w:val="2F5840B8"/>
    <w:rsid w:val="2F7AE2B2"/>
    <w:rsid w:val="2F90E3D2"/>
    <w:rsid w:val="2FC150F9"/>
    <w:rsid w:val="2FEBE804"/>
    <w:rsid w:val="3007676A"/>
    <w:rsid w:val="30EFD504"/>
    <w:rsid w:val="30FEA424"/>
    <w:rsid w:val="31694D7B"/>
    <w:rsid w:val="3196FA8E"/>
    <w:rsid w:val="31C04055"/>
    <w:rsid w:val="323F0C23"/>
    <w:rsid w:val="32CDEB6A"/>
    <w:rsid w:val="3539E18E"/>
    <w:rsid w:val="35AA68CB"/>
    <w:rsid w:val="35CD6C90"/>
    <w:rsid w:val="3621DCAA"/>
    <w:rsid w:val="36382320"/>
    <w:rsid w:val="364A307A"/>
    <w:rsid w:val="369D425B"/>
    <w:rsid w:val="36B1DF7C"/>
    <w:rsid w:val="36D98D3B"/>
    <w:rsid w:val="370C9DC8"/>
    <w:rsid w:val="37627741"/>
    <w:rsid w:val="37BB64B7"/>
    <w:rsid w:val="381E4960"/>
    <w:rsid w:val="3956ADD3"/>
    <w:rsid w:val="39B8660B"/>
    <w:rsid w:val="3BBBA092"/>
    <w:rsid w:val="3CC65793"/>
    <w:rsid w:val="3D4FA0C6"/>
    <w:rsid w:val="3D7422A0"/>
    <w:rsid w:val="3FBEE622"/>
    <w:rsid w:val="3FC9B031"/>
    <w:rsid w:val="40F398DD"/>
    <w:rsid w:val="4144075D"/>
    <w:rsid w:val="414B11A1"/>
    <w:rsid w:val="416654D4"/>
    <w:rsid w:val="41F6322D"/>
    <w:rsid w:val="423E5347"/>
    <w:rsid w:val="4298034A"/>
    <w:rsid w:val="429E1EEE"/>
    <w:rsid w:val="42EB0A36"/>
    <w:rsid w:val="431E97A9"/>
    <w:rsid w:val="43C1BFDA"/>
    <w:rsid w:val="45A829DF"/>
    <w:rsid w:val="4617FF6A"/>
    <w:rsid w:val="4654A8D0"/>
    <w:rsid w:val="4674B1E9"/>
    <w:rsid w:val="4692EA02"/>
    <w:rsid w:val="470BF5B2"/>
    <w:rsid w:val="4758601C"/>
    <w:rsid w:val="48EA215F"/>
    <w:rsid w:val="493C47C3"/>
    <w:rsid w:val="4953E043"/>
    <w:rsid w:val="49632124"/>
    <w:rsid w:val="4A0CF4B4"/>
    <w:rsid w:val="4A4C06FC"/>
    <w:rsid w:val="4D808286"/>
    <w:rsid w:val="4E786E26"/>
    <w:rsid w:val="4EB55B13"/>
    <w:rsid w:val="4EFE41C9"/>
    <w:rsid w:val="512FB171"/>
    <w:rsid w:val="51760ADC"/>
    <w:rsid w:val="542EC56E"/>
    <w:rsid w:val="5464AEF3"/>
    <w:rsid w:val="54E5C213"/>
    <w:rsid w:val="550FEEF5"/>
    <w:rsid w:val="5562B1C5"/>
    <w:rsid w:val="55F203A7"/>
    <w:rsid w:val="56B71DF2"/>
    <w:rsid w:val="570BB7DB"/>
    <w:rsid w:val="582BAE75"/>
    <w:rsid w:val="5878CDE9"/>
    <w:rsid w:val="59D685E1"/>
    <w:rsid w:val="5A22905D"/>
    <w:rsid w:val="5AC97BD1"/>
    <w:rsid w:val="5B02ADA3"/>
    <w:rsid w:val="5B63BFC2"/>
    <w:rsid w:val="5BE4F191"/>
    <w:rsid w:val="5C2CA53E"/>
    <w:rsid w:val="5CC874DB"/>
    <w:rsid w:val="5CF99848"/>
    <w:rsid w:val="5D17C9E6"/>
    <w:rsid w:val="5FBEE28A"/>
    <w:rsid w:val="615F474D"/>
    <w:rsid w:val="617479C5"/>
    <w:rsid w:val="628921CC"/>
    <w:rsid w:val="629148B2"/>
    <w:rsid w:val="6356356F"/>
    <w:rsid w:val="649A80C0"/>
    <w:rsid w:val="64B2E9AD"/>
    <w:rsid w:val="655A4B13"/>
    <w:rsid w:val="656A3D90"/>
    <w:rsid w:val="65883A10"/>
    <w:rsid w:val="65CF2F97"/>
    <w:rsid w:val="66BED667"/>
    <w:rsid w:val="677F07D4"/>
    <w:rsid w:val="68516B35"/>
    <w:rsid w:val="69CC628A"/>
    <w:rsid w:val="6A073B08"/>
    <w:rsid w:val="6A73BC45"/>
    <w:rsid w:val="6D1E345F"/>
    <w:rsid w:val="6D30410D"/>
    <w:rsid w:val="6E229C46"/>
    <w:rsid w:val="6E45D430"/>
    <w:rsid w:val="70178442"/>
    <w:rsid w:val="702994C1"/>
    <w:rsid w:val="70855A7E"/>
    <w:rsid w:val="70A8C079"/>
    <w:rsid w:val="70AAA342"/>
    <w:rsid w:val="7232ED7E"/>
    <w:rsid w:val="727C0A18"/>
    <w:rsid w:val="72EEF424"/>
    <w:rsid w:val="7319E694"/>
    <w:rsid w:val="73D01625"/>
    <w:rsid w:val="74812C4A"/>
    <w:rsid w:val="7557F807"/>
    <w:rsid w:val="757DB1B5"/>
    <w:rsid w:val="75ACC2E1"/>
    <w:rsid w:val="7687C486"/>
    <w:rsid w:val="77A79C66"/>
    <w:rsid w:val="77AACECB"/>
    <w:rsid w:val="78405D3F"/>
    <w:rsid w:val="78AADF3F"/>
    <w:rsid w:val="7930E8E8"/>
    <w:rsid w:val="7B8B0304"/>
    <w:rsid w:val="7BE11966"/>
    <w:rsid w:val="7D30DA2D"/>
    <w:rsid w:val="7E96092C"/>
    <w:rsid w:val="7E96F2FA"/>
    <w:rsid w:val="7F050BD4"/>
    <w:rsid w:val="7F951A76"/>
    <w:rsid w:val="7FBD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EB3C7"/>
  <w15:docId w15:val="{15A0AE18-677B-4211-9DE7-DE33A7B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C7D"/>
  </w:style>
  <w:style w:type="paragraph" w:styleId="Footer">
    <w:name w:val="footer"/>
    <w:basedOn w:val="Normal"/>
    <w:link w:val="FooterChar"/>
    <w:uiPriority w:val="99"/>
    <w:unhideWhenUsed/>
    <w:rsid w:val="009B6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C7D"/>
  </w:style>
  <w:style w:type="paragraph" w:styleId="ListParagraph">
    <w:name w:val="List Paragraph"/>
    <w:basedOn w:val="Normal"/>
    <w:qFormat/>
    <w:rsid w:val="00DC7927"/>
    <w:pPr>
      <w:ind w:left="720"/>
      <w:contextualSpacing/>
    </w:pPr>
  </w:style>
  <w:style w:type="character" w:styleId="Hyperlink">
    <w:name w:val="Hyperlink"/>
    <w:basedOn w:val="DefaultParagraphFont"/>
    <w:uiPriority w:val="99"/>
    <w:unhideWhenUsed/>
    <w:rsid w:val="000D2472"/>
    <w:rPr>
      <w:color w:val="0000FF" w:themeColor="hyperlink"/>
      <w:u w:val="single"/>
    </w:rPr>
  </w:style>
  <w:style w:type="paragraph" w:styleId="BalloonText">
    <w:name w:val="Balloon Text"/>
    <w:basedOn w:val="Normal"/>
    <w:link w:val="BalloonTextChar"/>
    <w:uiPriority w:val="99"/>
    <w:semiHidden/>
    <w:unhideWhenUsed/>
    <w:rsid w:val="00ED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09"/>
    <w:rPr>
      <w:rFonts w:ascii="Tahoma" w:hAnsi="Tahoma" w:cs="Tahoma"/>
      <w:sz w:val="16"/>
      <w:szCs w:val="16"/>
    </w:rPr>
  </w:style>
  <w:style w:type="paragraph" w:styleId="NoSpacing">
    <w:name w:val="No Spacing"/>
    <w:uiPriority w:val="1"/>
    <w:qFormat/>
    <w:rsid w:val="00E76F1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zleg.gov/ars/15/0070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d8261a-fd23-4113-b758-6461101a0a94">
      <UserInfo>
        <DisplayName>Huffman, Misty</DisplayName>
        <AccountId>27</AccountId>
        <AccountType/>
      </UserInfo>
      <UserInfo>
        <DisplayName>Hall, Nicole</DisplayName>
        <AccountId>82</AccountId>
        <AccountType/>
      </UserInfo>
    </SharedWithUsers>
    <lcf76f155ced4ddcb4097134ff3c332f xmlns="e63c4b86-7272-4782-820f-64912bf9d5ea">
      <Terms xmlns="http://schemas.microsoft.com/office/infopath/2007/PartnerControls"/>
    </lcf76f155ced4ddcb4097134ff3c332f>
    <TaxCatchAll xmlns="a6d8261a-fd23-4113-b758-6461101a0a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B359A6079E0944982CBF1677B2930B" ma:contentTypeVersion="14" ma:contentTypeDescription="Create a new document." ma:contentTypeScope="" ma:versionID="e8c767cde56de5f35bec455d9a79bc37">
  <xsd:schema xmlns:xsd="http://www.w3.org/2001/XMLSchema" xmlns:xs="http://www.w3.org/2001/XMLSchema" xmlns:p="http://schemas.microsoft.com/office/2006/metadata/properties" xmlns:ns2="e63c4b86-7272-4782-820f-64912bf9d5ea" xmlns:ns3="a6d8261a-fd23-4113-b758-6461101a0a94" targetNamespace="http://schemas.microsoft.com/office/2006/metadata/properties" ma:root="true" ma:fieldsID="58f55a2570d3ca118c052c87783d420c" ns2:_="" ns3:_="">
    <xsd:import namespace="e63c4b86-7272-4782-820f-64912bf9d5ea"/>
    <xsd:import namespace="a6d8261a-fd23-4113-b758-6461101a0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4b86-7272-4782-820f-64912bf9d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7fb19e-4315-4271-b83a-46d229be3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261a-fd23-4113-b758-6461101a0a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eaa3b3-20c1-4e6f-a01b-bdd50944b23b}" ma:internalName="TaxCatchAll" ma:showField="CatchAllData" ma:web="a6d8261a-fd23-4113-b758-6461101a0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6767-7BAF-4C4E-95CD-64D19AF215D9}">
  <ds:schemaRefs>
    <ds:schemaRef ds:uri="http://schemas.openxmlformats.org/officeDocument/2006/bibliography"/>
  </ds:schemaRefs>
</ds:datastoreItem>
</file>

<file path=customXml/itemProps2.xml><?xml version="1.0" encoding="utf-8"?>
<ds:datastoreItem xmlns:ds="http://schemas.openxmlformats.org/officeDocument/2006/customXml" ds:itemID="{AFEFC50D-88AF-4DE1-A6DB-32BB857F7D7C}">
  <ds:schemaRefs>
    <ds:schemaRef ds:uri="http://schemas.microsoft.com/sharepoint/v3/contenttype/forms"/>
  </ds:schemaRefs>
</ds:datastoreItem>
</file>

<file path=customXml/itemProps3.xml><?xml version="1.0" encoding="utf-8"?>
<ds:datastoreItem xmlns:ds="http://schemas.openxmlformats.org/officeDocument/2006/customXml" ds:itemID="{F080E503-B352-4273-97F5-71424D393256}">
  <ds:schemaRefs>
    <ds:schemaRef ds:uri="http://schemas.microsoft.com/office/2006/metadata/properties"/>
    <ds:schemaRef ds:uri="http://schemas.microsoft.com/office/infopath/2007/PartnerControls"/>
    <ds:schemaRef ds:uri="a6d8261a-fd23-4113-b758-6461101a0a94"/>
    <ds:schemaRef ds:uri="e63c4b86-7272-4782-820f-64912bf9d5ea"/>
  </ds:schemaRefs>
</ds:datastoreItem>
</file>

<file path=customXml/itemProps4.xml><?xml version="1.0" encoding="utf-8"?>
<ds:datastoreItem xmlns:ds="http://schemas.openxmlformats.org/officeDocument/2006/customXml" ds:itemID="{94F2CB74-B038-4548-8B81-EBCEF34B2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4b86-7272-4782-820f-64912bf9d5ea"/>
    <ds:schemaRef ds:uri="a6d8261a-fd23-4113-b758-6461101a0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4786</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Miller</dc:creator>
  <cp:lastModifiedBy>Angel Williams</cp:lastModifiedBy>
  <cp:revision>2</cp:revision>
  <cp:lastPrinted>2022-07-25T17:31:00Z</cp:lastPrinted>
  <dcterms:created xsi:type="dcterms:W3CDTF">2022-07-25T20:45:00Z</dcterms:created>
  <dcterms:modified xsi:type="dcterms:W3CDTF">2022-07-25T20:45:00Z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0x010100D9B359A6079E0944982CBF1677B2930B</vt:lpwstr>
  </property>
  <property fmtid="{D5CDD505-2E9C-101B-9397-08002B2CF9AE}" pid="3" name="Order">
    <vt:r8>297000</vt:r8>
  </property>
  <property fmtid="{D5CDD505-2E9C-101B-9397-08002B2CF9AE}" pid="4" name="xd_Signature">
    <vt:bool>false</vt:bool>
  </property>
  <property fmtid="{D5CDD505-2E9C-101B-9397-08002B2CF9AE}" pid="5" name="SharedWithUsers">
    <vt:lpwstr>27;#Huffman, Misty;#82;#Hall, Nicole</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